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22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943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87EE8" w:rsidRPr="0094392E" w:rsidRDefault="00187EE8" w:rsidP="00AE1C2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3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187EE8" w:rsidRPr="0094392E" w:rsidRDefault="00CD1EFF" w:rsidP="00187EE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4254">
        <w:rPr>
          <w:noProof/>
          <w:sz w:val="18"/>
          <w:lang w:eastAsia="ru-RU"/>
        </w:rPr>
        <w:drawing>
          <wp:anchor distT="0" distB="0" distL="114300" distR="114300" simplePos="0" relativeHeight="251663872" behindDoc="1" locked="0" layoutInCell="1" allowOverlap="1" wp14:anchorId="71504D83" wp14:editId="30BA83A4">
            <wp:simplePos x="0" y="0"/>
            <wp:positionH relativeFrom="column">
              <wp:posOffset>4672965</wp:posOffset>
            </wp:positionH>
            <wp:positionV relativeFrom="paragraph">
              <wp:posOffset>528955</wp:posOffset>
            </wp:positionV>
            <wp:extent cx="1638300" cy="1570038"/>
            <wp:effectExtent l="0" t="0" r="0" b="0"/>
            <wp:wrapNone/>
            <wp:docPr id="18" name="Рисунок 18" descr="Описание: C:\Users\Ольг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C:\Users\Ольга\Desktop\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16" t="29283" r="18555" b="5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87EE8" w:rsidRPr="00943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«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Хапчерангинская основная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общеобразовательная школа»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</w:t>
      </w:r>
      <w:r w:rsidR="00886D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886D10">
        <w:rPr>
          <w:noProof/>
          <w:lang w:eastAsia="ru-RU"/>
        </w:rPr>
        <w:drawing>
          <wp:inline distT="0" distB="0" distL="0" distR="0" wp14:anchorId="3B21962F" wp14:editId="128B4A91">
            <wp:extent cx="1000125" cy="381000"/>
            <wp:effectExtent l="0" t="0" r="9525" b="0"/>
            <wp:docPr id="19" name="Рисунок 19" descr="C:\Users\Ольга\Desktop\подпись козьм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одпись козьмин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86D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Е.В. Козьмина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Приказ № 3</w:t>
      </w:r>
      <w:r w:rsidR="00D42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886D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17.03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886D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187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Pr="00DB0916" w:rsidRDefault="00187EE8" w:rsidP="00187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b/>
          <w:sz w:val="28"/>
          <w:szCs w:val="28"/>
        </w:rPr>
        <w:t xml:space="preserve">ОТЧЕТ О САМООБСЛЕДОВАНИИ </w:t>
      </w:r>
      <w:r w:rsidRPr="0094392E">
        <w:rPr>
          <w:rFonts w:ascii="Times New Roman" w:hAnsi="Times New Roman" w:cs="Times New Roman"/>
          <w:b/>
          <w:sz w:val="28"/>
          <w:szCs w:val="28"/>
        </w:rPr>
        <w:br/>
      </w:r>
      <w:r w:rsidRPr="00DB091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Pr="00DB0916">
        <w:rPr>
          <w:rFonts w:ascii="Times New Roman" w:hAnsi="Times New Roman" w:cs="Times New Roman"/>
          <w:sz w:val="28"/>
          <w:szCs w:val="28"/>
        </w:rPr>
        <w:br/>
        <w:t>«Хапчерангинская основная общеобразовательная школа»</w:t>
      </w:r>
    </w:p>
    <w:p w:rsidR="00187EE8" w:rsidRPr="0094392E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57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EE8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Хапчеранга</w:t>
      </w:r>
      <w:r w:rsidRPr="009439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20</w:t>
      </w:r>
      <w:r w:rsidR="00886D1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439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</w:p>
    <w:p w:rsidR="00187EE8" w:rsidRPr="0094392E" w:rsidRDefault="00187EE8" w:rsidP="00187E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Хапчерангинская основная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школа» 201</w:t>
      </w:r>
      <w:r w:rsidR="009A6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6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tbl>
      <w:tblPr>
        <w:tblW w:w="11454" w:type="dxa"/>
        <w:tblCellSpacing w:w="22" w:type="dxa"/>
        <w:tblInd w:w="-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0"/>
        <w:gridCol w:w="62"/>
        <w:gridCol w:w="9082"/>
      </w:tblGrid>
      <w:tr w:rsidR="00187EE8" w:rsidRPr="00065B63" w:rsidTr="00346D75">
        <w:trPr>
          <w:tblHeader/>
          <w:tblCellSpacing w:w="22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9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87EE8" w:rsidRPr="00065B63" w:rsidTr="00DC071A">
        <w:trPr>
          <w:tblCellSpacing w:w="22" w:type="dxa"/>
        </w:trPr>
        <w:tc>
          <w:tcPr>
            <w:tcW w:w="11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часть</w:t>
            </w:r>
          </w:p>
        </w:tc>
      </w:tr>
      <w:tr w:rsidR="00187EE8" w:rsidRPr="00065B63" w:rsidTr="00346D75">
        <w:trPr>
          <w:tblCellSpacing w:w="22" w:type="dxa"/>
        </w:trPr>
        <w:tc>
          <w:tcPr>
            <w:tcW w:w="2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Хапчерангинская</w:t>
            </w:r>
            <w:r w:rsidR="009A6A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основная</w:t>
            </w:r>
            <w:r w:rsidRPr="00065B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общеобразовательная школа»,</w:t>
            </w: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D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Юридический адрес: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674250 Забайкальский край, Кыринский район, село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Хапчеранга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улица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Смиронова,2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6D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Фактический адрес:</w:t>
            </w:r>
            <w:r w:rsidRPr="00346D7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674250 Забайкальский край, Кыринский район, село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Хапчеранга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улица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Смирнова,2</w:t>
            </w: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674250 Забайкальский край, Кыринский район, село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Хапчеранга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улица Крупской,2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6D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Контакты</w:t>
            </w:r>
            <w:r w:rsidRPr="00346D7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:</w:t>
            </w:r>
            <w:r w:rsidRPr="00346D7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8(30235)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23559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87EE8" w:rsidRPr="00DB091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46D7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Электронный адрес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sssr</w:t>
            </w:r>
            <w:proofErr w:type="spellEnd"/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.41@</w:t>
            </w:r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mail</w:t>
            </w:r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  <w:proofErr w:type="spellStart"/>
            <w:r w:rsidRPr="00DB091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Учредитель: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МР «Кыринский район»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6D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Козьмина Елена Викторовна</w:t>
            </w:r>
          </w:p>
          <w:p w:rsidR="00187EE8" w:rsidRPr="00503472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Лицензия: </w:t>
            </w:r>
            <w:r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r w:rsidR="00503472"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</w:t>
            </w:r>
            <w:r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</w:t>
            </w:r>
            <w:r w:rsidR="00503472"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11.04.2016</w:t>
            </w:r>
            <w:r w:rsidRPr="005034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от 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№</w:t>
            </w:r>
            <w:r w:rsidR="00503472"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Pr="00503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-Л)</w:t>
            </w:r>
          </w:p>
          <w:p w:rsidR="00187EE8" w:rsidRPr="009C4F0E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аккредитации: </w:t>
            </w:r>
            <w:r w:rsidRPr="009C4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№32 от 31.03.2014г</w:t>
            </w:r>
            <w:r w:rsidRPr="009C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EE8" w:rsidRPr="009C4F0E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действия: </w:t>
            </w:r>
            <w:r w:rsidRPr="009C4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31 марта 2026 года (приказ от 31.03.2014г №90-ГА)</w:t>
            </w: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понедельник-суббота</w:t>
            </w: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смена: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065B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.10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смена: </w:t>
            </w:r>
            <w:r w:rsidRPr="009C4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12.30-16.40</w:t>
            </w:r>
          </w:p>
        </w:tc>
      </w:tr>
      <w:tr w:rsidR="00187EE8" w:rsidRPr="00065B63" w:rsidTr="00346D75">
        <w:trPr>
          <w:tblCellSpacing w:w="22" w:type="dxa"/>
        </w:trPr>
        <w:tc>
          <w:tcPr>
            <w:tcW w:w="2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управления</w:t>
            </w: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5760F4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51407" wp14:editId="569E3CBD">
                  <wp:extent cx="5276850" cy="67516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3313" t="20060" r="51238" b="7374"/>
                          <a:stretch/>
                        </pic:blipFill>
                        <pic:spPr bwMode="auto">
                          <a:xfrm>
                            <a:off x="0" y="0"/>
                            <a:ext cx="5282144" cy="675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МО</w:t>
            </w:r>
            <w:r w:rsidRPr="00F518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  <w:r w:rsidRPr="00F518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  <w:r w:rsidRPr="00F518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МО</w:t>
            </w:r>
            <w:r w:rsidRPr="00F518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классных руководителей.</w:t>
            </w:r>
          </w:p>
        </w:tc>
      </w:tr>
      <w:tr w:rsidR="00187EE8" w:rsidRPr="00065B63" w:rsidTr="00346D75">
        <w:trPr>
          <w:tblCellSpacing w:w="22" w:type="dxa"/>
        </w:trPr>
        <w:tc>
          <w:tcPr>
            <w:tcW w:w="2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663" w:rsidRDefault="00187EE8" w:rsidP="00DC071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D41C3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  <w:lang w:val="ru-RU"/>
              </w:rPr>
              <w:t>Нормативно-правовая база, согласно которой определяются особенности ведения деятельности ОО</w:t>
            </w:r>
            <w:r w:rsidRPr="00FD41C3">
              <w:rPr>
                <w:rFonts w:ascii="Times New Roman" w:hAnsi="Times New Roman"/>
                <w:b/>
                <w:color w:val="0070C0"/>
                <w:sz w:val="24"/>
                <w:szCs w:val="24"/>
                <w:lang w:val="ru-RU"/>
              </w:rPr>
              <w:t>:</w:t>
            </w:r>
            <w:r w:rsidRPr="00FD41C3">
              <w:rPr>
                <w:rFonts w:ascii="Times New Roman" w:hAnsi="Times New Roman"/>
                <w:b/>
                <w:color w:val="0070C0"/>
                <w:sz w:val="24"/>
                <w:szCs w:val="24"/>
                <w:lang w:val="ru-RU"/>
              </w:rPr>
              <w:br/>
            </w:r>
            <w:r w:rsidRPr="00187E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базовые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/>
              </w:rPr>
              <w:t>: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  <w:t>-  ФЗ № 273-ФЗ «Об образовании»,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 - нормативы ФГОС, 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  <w:t>-  СанПиН 2.4.2.2821-10</w:t>
            </w:r>
          </w:p>
          <w:p w:rsidR="005760F4" w:rsidRDefault="00144663" w:rsidP="00DC071A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187EE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B12E3">
              <w:rPr>
                <w:rFonts w:ascii="Times New Roman" w:hAnsi="Times New Roman"/>
                <w:sz w:val="24"/>
                <w:szCs w:val="24"/>
                <w:lang w:val="ru-RU"/>
              </w:rPr>
              <w:t>СанПиН 2.4.2.</w:t>
            </w:r>
            <w:r w:rsidR="002B12E3" w:rsidRPr="002B12E3">
              <w:rPr>
                <w:rFonts w:ascii="Times New Roman" w:hAnsi="Times New Roman"/>
                <w:sz w:val="24"/>
                <w:szCs w:val="24"/>
                <w:lang w:val="ru-RU"/>
              </w:rPr>
              <w:t>3286</w:t>
            </w:r>
            <w:r w:rsidRPr="002B12E3">
              <w:rPr>
                <w:rFonts w:ascii="Times New Roman" w:hAnsi="Times New Roman"/>
                <w:sz w:val="24"/>
                <w:szCs w:val="24"/>
                <w:lang w:val="ru-RU"/>
              </w:rPr>
              <w:t>-15</w:t>
            </w:r>
          </w:p>
          <w:p w:rsidR="00187EE8" w:rsidRPr="00187EE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144663">
              <w:rPr>
                <w:rFonts w:ascii="Times New Roman" w:hAnsi="Times New Roman"/>
                <w:color w:val="FF0000"/>
                <w:kern w:val="36"/>
                <w:sz w:val="24"/>
                <w:szCs w:val="24"/>
                <w:lang w:val="ru-RU"/>
              </w:rPr>
              <w:br/>
            </w:r>
            <w:r w:rsidRPr="00187EE8"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  <w:lang w:val="ru-RU"/>
              </w:rPr>
              <w:lastRenderedPageBreak/>
              <w:t xml:space="preserve"> локальные акты, регламентирующие организацию образовательной деятельности.</w:t>
            </w:r>
            <w:r w:rsidRPr="00187EE8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ru-RU"/>
              </w:rPr>
              <w:br/>
              <w:t xml:space="preserve">1. </w:t>
            </w:r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t>Положение о рабочей программе учебного предмета.</w:t>
            </w:r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br/>
              <w:t>2. Положение об организации индивидуального обучения на дому детей с ОВЗ.</w:t>
            </w:r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br/>
              <w:t xml:space="preserve">3. Положение об обучении </w:t>
            </w:r>
            <w:proofErr w:type="gramStart"/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t xml:space="preserve"> по индивидуальным  учебным планам.</w:t>
            </w:r>
            <w:r w:rsidRPr="00187EE8">
              <w:rPr>
                <w:rFonts w:ascii="Times New Roman" w:hAnsi="Times New Roman"/>
                <w:i/>
                <w:color w:val="000000" w:themeColor="text1"/>
                <w:kern w:val="36"/>
                <w:sz w:val="24"/>
                <w:szCs w:val="24"/>
                <w:lang w:val="ru-RU"/>
              </w:rPr>
              <w:br/>
              <w:t xml:space="preserve">4. 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Положение о формах, периодичности и порядке текущего контроля успеваемости и промежуточной аттестации обучающихся.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 xml:space="preserve">5. Положение об итоговой аттестации </w:t>
            </w:r>
            <w:proofErr w:type="gramStart"/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>6, Положение о внеурочной деятельности в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>7. Положение об элективных учебных предметах, курсах в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>8. Положение о школьной форме в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>9. Положение об официальном сайте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  <w:t xml:space="preserve">10. 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Положение о дежурном администраторе.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br/>
              <w:t>11. Положение о совещании при директоре.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br/>
              <w:t>12. Положение об учебных кабинетах школы.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br/>
              <w:t>13. Положение о проведении общешкольных линеек в ОО.</w:t>
            </w: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br/>
              <w:t>14. Положение об организации дежурства учащихся по школе.</w:t>
            </w:r>
          </w:p>
          <w:p w:rsidR="00187EE8" w:rsidRDefault="00187EE8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15. Положение </w:t>
            </w:r>
            <w:proofErr w:type="gramStart"/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об</w:t>
            </w:r>
            <w:proofErr w:type="gramEnd"/>
            <w:r w:rsidRPr="00187EE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языках обучения.</w:t>
            </w:r>
          </w:p>
          <w:p w:rsidR="00187EE8" w:rsidRPr="00187EE8" w:rsidRDefault="00187EE8" w:rsidP="00DC071A">
            <w:pPr>
              <w:pStyle w:val="a7"/>
              <w:rPr>
                <w:rFonts w:ascii="Times New Roman" w:hAnsi="Times New Roman"/>
                <w:sz w:val="24"/>
                <w:lang w:val="ru-RU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16.</w:t>
            </w:r>
            <w:r w:rsidRPr="00187EE8">
              <w:rPr>
                <w:rFonts w:ascii="Helvetica" w:hAnsi="Helvetica"/>
                <w:lang w:val="ru-RU"/>
              </w:rPr>
              <w:t xml:space="preserve"> </w:t>
            </w:r>
            <w:hyperlink r:id="rId11" w:history="1">
              <w:r w:rsidRPr="00187EE8">
                <w:rPr>
                  <w:rStyle w:val="ac"/>
                  <w:rFonts w:ascii="Times New Roman" w:hAnsi="Times New Roman"/>
                  <w:b w:val="0"/>
                  <w:i/>
                  <w:color w:val="222222"/>
                  <w:sz w:val="24"/>
                  <w:lang w:val="ru-RU"/>
                </w:rPr>
                <w:t>Порядок оформления возникновения, приостановления и прекращения между ОО и обучающимися и (или) родителями (законными представителями) несовершеннолетних обучающихся.</w:t>
              </w:r>
              <w:r w:rsidRPr="00B30C66">
                <w:rPr>
                  <w:rStyle w:val="ac"/>
                  <w:rFonts w:ascii="Times New Roman" w:hAnsi="Times New Roman"/>
                  <w:b w:val="0"/>
                  <w:i/>
                  <w:color w:val="222222"/>
                  <w:sz w:val="24"/>
                </w:rPr>
                <w:t> </w:t>
              </w:r>
            </w:hyperlink>
          </w:p>
          <w:p w:rsidR="00187EE8" w:rsidRPr="00B30C66" w:rsidRDefault="00187EE8" w:rsidP="00DC071A">
            <w:pPr>
              <w:pStyle w:val="a7"/>
              <w:rPr>
                <w:rFonts w:ascii="Times New Roman" w:hAnsi="Times New Roman"/>
                <w:sz w:val="24"/>
                <w:lang w:val="ru-RU"/>
              </w:rPr>
            </w:pPr>
            <w:r w:rsidRPr="00B30C66">
              <w:rPr>
                <w:rFonts w:ascii="Times New Roman" w:hAnsi="Times New Roman"/>
                <w:i/>
                <w:sz w:val="24"/>
                <w:lang w:val="ru-RU"/>
              </w:rPr>
              <w:t>17.</w:t>
            </w:r>
            <w:hyperlink r:id="rId12" w:history="1">
              <w:r w:rsidRPr="00B30C66">
                <w:rPr>
                  <w:rStyle w:val="ac"/>
                  <w:rFonts w:ascii="Times New Roman" w:hAnsi="Times New Roman"/>
                  <w:b w:val="0"/>
                  <w:i/>
                  <w:color w:val="222222"/>
                  <w:sz w:val="24"/>
                  <w:lang w:val="ru-RU"/>
                </w:rPr>
                <w:t>Положение об оказании платных образовательных услуг</w:t>
              </w:r>
              <w:r w:rsidRPr="00B30C66">
                <w:rPr>
                  <w:rStyle w:val="ad"/>
                  <w:rFonts w:ascii="Times New Roman" w:hAnsi="Times New Roman"/>
                  <w:i w:val="0"/>
                  <w:color w:val="222222"/>
                  <w:sz w:val="24"/>
                </w:rPr>
                <w:t> </w:t>
              </w:r>
              <w:r w:rsidRPr="00B30C66">
                <w:rPr>
                  <w:rStyle w:val="ad"/>
                  <w:rFonts w:ascii="Times New Roman" w:hAnsi="Times New Roman"/>
                  <w:i w:val="0"/>
                  <w:color w:val="222222"/>
                  <w:sz w:val="24"/>
                  <w:lang w:val="ru-RU"/>
                </w:rPr>
                <w:t>(файл)</w:t>
              </w:r>
            </w:hyperlink>
          </w:p>
          <w:p w:rsidR="00187EE8" w:rsidRDefault="0008312B" w:rsidP="00DC071A">
            <w:pPr>
              <w:pStyle w:val="a7"/>
              <w:rPr>
                <w:rStyle w:val="ac"/>
                <w:rFonts w:ascii="Times New Roman" w:hAnsi="Times New Roman"/>
                <w:b w:val="0"/>
                <w:i/>
                <w:color w:val="222222"/>
                <w:sz w:val="24"/>
                <w:lang w:val="ru-RU"/>
              </w:rPr>
            </w:pPr>
            <w:hyperlink r:id="rId13" w:history="1">
              <w:r w:rsidR="00187EE8" w:rsidRPr="00B30C66">
                <w:rPr>
                  <w:rStyle w:val="ac"/>
                  <w:rFonts w:ascii="Times New Roman" w:hAnsi="Times New Roman"/>
                  <w:b w:val="0"/>
                  <w:i/>
                  <w:color w:val="222222"/>
                  <w:sz w:val="24"/>
                  <w:lang w:val="ru-RU"/>
                </w:rPr>
                <w:t>Постановление об установлении платы, взимаемой с родителей за присмотр и уход</w:t>
              </w:r>
            </w:hyperlink>
          </w:p>
          <w:p w:rsidR="00886D10" w:rsidRPr="00B30C66" w:rsidRDefault="00886D10" w:rsidP="00DC071A">
            <w:pPr>
              <w:pStyle w:val="a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ac"/>
                <w:rFonts w:ascii="Times New Roman" w:hAnsi="Times New Roman"/>
                <w:b w:val="0"/>
                <w:i/>
                <w:color w:val="222222"/>
                <w:sz w:val="24"/>
                <w:lang w:val="ru-RU"/>
              </w:rPr>
              <w:t>18. Положение об обучении в дистанционном режиме.</w:t>
            </w:r>
          </w:p>
          <w:p w:rsidR="00187EE8" w:rsidRDefault="00187EE8" w:rsidP="00DC071A">
            <w:pPr>
              <w:shd w:val="clear" w:color="auto" w:fill="FFFFFF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187EE8" w:rsidRPr="009A6A59" w:rsidRDefault="00187EE8" w:rsidP="00DC0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9A6A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Информация об организации учебного процесса: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общее число учащихся - </w:t>
            </w:r>
            <w:r w:rsidRPr="00B30C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D612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из них:</w:t>
            </w:r>
          </w:p>
          <w:p w:rsidR="00187EE8" w:rsidRPr="00B30C66" w:rsidRDefault="00187EE8" w:rsidP="00DC071A">
            <w:pPr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Численность учащихся по ОО НОО- </w:t>
            </w:r>
            <w:r w:rsidR="00886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D61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чел.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Численность учащихся по ОО ООО- 4</w:t>
            </w:r>
            <w:r w:rsidR="00D61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чел.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детей с ОВЗ (16 чел) – адаптированные программы обучения индивидуальное обучение (на основе заключения ПМПК,  медучреждения)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начало занятий: 1 смена: 9.00-14.10</w:t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                            2 смена  13.30-18.30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продолжительность уроков – 35-40 мин (для 1 классов)</w:t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40 мин (для 2-9 классов)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учебных недель – 33 (1 классы)</w:t>
            </w:r>
          </w:p>
          <w:p w:rsidR="00187EE8" w:rsidRPr="00B30C66" w:rsidRDefault="00187EE8" w:rsidP="00DC071A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34 (2-4, 9 классы)                     </w:t>
            </w: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                             35 (5-8 классы)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шестидневная учебная неделя</w:t>
            </w:r>
          </w:p>
          <w:p w:rsidR="00187EE8" w:rsidRPr="00B30C66" w:rsidRDefault="00187EE8" w:rsidP="00DC07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триместровая система – 3 триместра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Направления воспитательной работы:</w:t>
            </w:r>
            <w:r w:rsidRPr="00B3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• 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воспитание гражданственности, патриотизма, уважения к правам, свободам и обязанностям человека 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 воспитание социальной ответственности и компетентности 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 воспитание нравственных чувств, убеждений, этического сознания </w:t>
            </w:r>
          </w:p>
          <w:p w:rsidR="00187EE8" w:rsidRPr="00B30C66" w:rsidRDefault="00187EE8" w:rsidP="00DC071A">
            <w:pPr>
              <w:pStyle w:val="a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lastRenderedPageBreak/>
              <w:t>•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187EE8" w:rsidRPr="00B30C66" w:rsidRDefault="00187EE8" w:rsidP="00DC071A">
            <w:pPr>
              <w:pStyle w:val="a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•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  <w:p w:rsidR="00187EE8" w:rsidRPr="00B30C66" w:rsidRDefault="00187EE8" w:rsidP="00DC071A">
            <w:pPr>
              <w:pStyle w:val="a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•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  <w:proofErr w:type="gramStart"/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прекрасному</w:t>
            </w:r>
            <w:proofErr w:type="gramEnd"/>
            <w:r w:rsidRPr="00B30C6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, формирование основ эстетической культуры — эстетическое воспитание </w:t>
            </w:r>
          </w:p>
          <w:p w:rsidR="00187EE8" w:rsidRPr="009A6A59" w:rsidRDefault="00187EE8" w:rsidP="00DC071A">
            <w:pPr>
              <w:spacing w:after="0" w:line="36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pPr>
            <w:r w:rsidRPr="00B30C6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9A6A59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Основные направления инновационной деятельности: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30C6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осуществление переходного этапа от ГОС к ФГОС в основной  школе: отработка учебного плана основной школы, организация мониторинга достижения результатов, формирование нормативно-правовой базы ФГОС основной школы;</w:t>
            </w:r>
          </w:p>
          <w:p w:rsidR="00187EE8" w:rsidRPr="00B30C66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OLE_LINK6"/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- дальнейшая  информатизация образовательного пространства.</w:t>
            </w:r>
            <w:bookmarkEnd w:id="0"/>
          </w:p>
          <w:p w:rsidR="00187EE8" w:rsidRPr="00B30C66" w:rsidRDefault="00187EE8" w:rsidP="00DC071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 xml:space="preserve">        В последние годы инновационная деятельность в основном осуществлялась по двум направлениям: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внедрение ФГОС: апробация сначала в начальном звене, затем – в основном;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информатизация образовательного пространства.</w:t>
            </w:r>
          </w:p>
          <w:p w:rsidR="00187EE8" w:rsidRPr="00B30C66" w:rsidRDefault="00187EE8" w:rsidP="00DC071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Первое направление осуществляется достаточно успешно, о чём свидетельствуют результаты ГИА, ВПР, годовой аттестации обучающихся, результативность участия в олимпиадах, конкурсах, соревнованиях</w:t>
            </w:r>
          </w:p>
          <w:p w:rsidR="00187EE8" w:rsidRPr="00B30C66" w:rsidRDefault="00187EE8" w:rsidP="00DC071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Кроме того, школа постоянно обобщает накопленный опыт на муниципальном уровне, а также на краевом по следующим направлениям: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День открытых дверей, открытые уроки учителей школы;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участие в конференциях, семинарах, вебинарах и т.д.;</w:t>
            </w:r>
          </w:p>
          <w:p w:rsidR="00187EE8" w:rsidRPr="00B30C66" w:rsidRDefault="00187EE8" w:rsidP="00DC071A">
            <w:pPr>
              <w:pStyle w:val="a9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результативное участие в профессиональных </w:t>
            </w:r>
            <w:proofErr w:type="gramStart"/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конкурсах</w:t>
            </w:r>
            <w:proofErr w:type="gramEnd"/>
            <w:r w:rsidRPr="00B30C66">
              <w:rPr>
                <w:rFonts w:ascii="Times New Roman" w:hAnsi="Times New Roman"/>
                <w:i/>
                <w:sz w:val="24"/>
                <w:szCs w:val="24"/>
              </w:rPr>
              <w:t xml:space="preserve"> как учителей, так и ОО. </w:t>
            </w:r>
          </w:p>
          <w:p w:rsidR="00187EE8" w:rsidRPr="00B30C66" w:rsidRDefault="00187EE8" w:rsidP="00DC071A">
            <w:pPr>
              <w:spacing w:line="240" w:lineRule="auto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30C66">
              <w:rPr>
                <w:rFonts w:ascii="Times New Roman" w:hAnsi="Times New Roman"/>
                <w:i/>
                <w:sz w:val="24"/>
                <w:szCs w:val="24"/>
              </w:rPr>
              <w:t>Второе направление осуществляется менее успешно, основная причина – недостаточная МТБ ОО. В настоящее время создан действующий сайт, осуществляется поэтапный переход на электронный документооборот в системе «Сетевой город».</w:t>
            </w:r>
          </w:p>
          <w:p w:rsidR="00187EE8" w:rsidRPr="00B30C66" w:rsidRDefault="00187EE8" w:rsidP="00DC071A">
            <w:pPr>
              <w:spacing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8D0398" wp14:editId="2FCF8508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359410</wp:posOffset>
                      </wp:positionV>
                      <wp:extent cx="1841500" cy="933450"/>
                      <wp:effectExtent l="57150" t="38100" r="82550" b="9525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933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E78" w:rsidRPr="007C7974" w:rsidRDefault="00675E78" w:rsidP="00187EE8"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Учреждения культуры: детская библиотека, краеведческий музей,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сельский дом культуры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7" o:spid="_x0000_s1026" style="position:absolute;margin-left:264.2pt;margin-top:28.3pt;width:145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675E78" w:rsidRPr="007C7974" w:rsidRDefault="00675E78" w:rsidP="00187EE8"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Учреждения культуры: детская библиотека, краеведческий музей,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сельский дом культуры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2F6131" wp14:editId="7FB0741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416560</wp:posOffset>
                      </wp:positionV>
                      <wp:extent cx="1717675" cy="876300"/>
                      <wp:effectExtent l="57150" t="38100" r="73025" b="9525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675" cy="876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E78" w:rsidRPr="007C7974" w:rsidRDefault="00675E78" w:rsidP="00187EE8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Учреждения </w:t>
                                  </w:r>
                                  <w:proofErr w:type="spellStart"/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доп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.</w:t>
                                  </w: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о</w:t>
                                  </w:r>
                                  <w:proofErr w:type="gramEnd"/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бразования</w:t>
                                  </w:r>
                                  <w:proofErr w:type="spellEnd"/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ДДТ, спортивная школа.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27" style="position:absolute;margin-left:-1.55pt;margin-top:32.8pt;width:135.2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675E78" w:rsidRPr="007C7974" w:rsidRDefault="00675E78" w:rsidP="00187E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Учреждения </w:t>
                            </w:r>
                            <w:proofErr w:type="spellStart"/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доп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о</w:t>
                            </w:r>
                            <w:proofErr w:type="gramEnd"/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бразования</w:t>
                            </w:r>
                            <w:proofErr w:type="spellEnd"/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ДДТ, спортивная школа.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6331CF" wp14:editId="0B7AB1BC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559435</wp:posOffset>
                      </wp:positionV>
                      <wp:extent cx="1016000" cy="333375"/>
                      <wp:effectExtent l="57150" t="38100" r="69850" b="1047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E78" w:rsidRPr="00CD3265" w:rsidRDefault="00675E78" w:rsidP="00187E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D326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8" style="position:absolute;margin-left:155.2pt;margin-top:44.05pt;width:80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675E78" w:rsidRPr="00CD3265" w:rsidRDefault="00675E78" w:rsidP="00187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32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0C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9A6A59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Модель организации внеурочной деятельности:</w:t>
            </w:r>
            <w:r w:rsidRPr="009A6A5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</w:t>
            </w:r>
            <w:r w:rsidRPr="009A6A59">
              <w:rPr>
                <w:rFonts w:ascii="Times New Roman" w:hAnsi="Times New Roman"/>
                <w:color w:val="0070C0"/>
                <w:sz w:val="24"/>
                <w:szCs w:val="24"/>
              </w:rPr>
              <w:br/>
            </w:r>
            <w:proofErr w:type="spellStart"/>
            <w:r w:rsidRPr="00346D7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инновационно</w:t>
            </w:r>
            <w:proofErr w:type="spellEnd"/>
            <w:r w:rsidRPr="00346D7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-образовательная</w:t>
            </w:r>
            <w:r w:rsidRPr="00346D7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br/>
            </w: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D014379" wp14:editId="3486726B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240030</wp:posOffset>
                      </wp:positionV>
                      <wp:extent cx="396875" cy="581025"/>
                      <wp:effectExtent l="8890" t="8255" r="51435" b="4889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203.95pt;margin-top:18.9pt;width:31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4E03748" wp14:editId="48B598C7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240030</wp:posOffset>
                      </wp:positionV>
                      <wp:extent cx="352425" cy="581025"/>
                      <wp:effectExtent l="56515" t="8255" r="10160" b="3937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24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51.45pt;margin-top:18.9pt;width:27.75pt;height:45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9B2D90A" wp14:editId="5D3D512A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49530</wp:posOffset>
                      </wp:positionV>
                      <wp:extent cx="368300" cy="76200"/>
                      <wp:effectExtent l="5715" t="8255" r="26035" b="5842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35.2pt;margin-top:3.9pt;width:29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5F8DC1" wp14:editId="30CDE242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97155</wp:posOffset>
                      </wp:positionV>
                      <wp:extent cx="273050" cy="28575"/>
                      <wp:effectExtent l="21590" t="27305" r="10160" b="584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305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33.7pt;margin-top:7.65pt;width:21.5pt;height:2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6DB9D8" wp14:editId="3D7F7254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73660</wp:posOffset>
                      </wp:positionV>
                      <wp:extent cx="1774825" cy="657225"/>
                      <wp:effectExtent l="57150" t="38100" r="73025" b="10477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825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E78" w:rsidRPr="007C7974" w:rsidRDefault="00675E78" w:rsidP="00187EE8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Другие учреждения: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ГУЗ «ЦРБ», учреждение социальной защиты и др.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9" style="position:absolute;margin-left:213.2pt;margin-top:5.8pt;width:139.7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675E78" w:rsidRPr="007C7974" w:rsidRDefault="00675E78" w:rsidP="00187EE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Другие учреждения: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ГУЗ «ЦРБ», учреждение социальной защиты и др.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51D8B4" wp14:editId="27F36994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64135</wp:posOffset>
                      </wp:positionV>
                      <wp:extent cx="1635125" cy="666750"/>
                      <wp:effectExtent l="57150" t="38100" r="79375" b="9525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666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E78" w:rsidRPr="007C7974" w:rsidRDefault="00675E78" w:rsidP="00187EE8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Научные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учреждения: </w:t>
                                  </w: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заповедник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 xml:space="preserve"> </w:t>
                                  </w:r>
                                  <w:r w:rsidRPr="007C7974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«Сохондинский»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30" style="position:absolute;margin-left:44.2pt;margin-top:5.05pt;width:128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675E78" w:rsidRPr="007C7974" w:rsidRDefault="00675E78" w:rsidP="00187EE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Научные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учреждения: </w:t>
                            </w: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заповедник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7C7974">
                              <w:rPr>
                                <w:rFonts w:ascii="Times New Roman" w:hAnsi="Times New Roman" w:cs="Times New Roman"/>
                                <w:i/>
                              </w:rPr>
                              <w:t>«Сохондинский»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44" w:rsidRDefault="00093244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Pr="00B30C66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EE8" w:rsidRPr="00065B63" w:rsidTr="00346D75">
        <w:trPr>
          <w:trHeight w:val="2752"/>
          <w:tblCellSpacing w:w="22" w:type="dxa"/>
        </w:trPr>
        <w:tc>
          <w:tcPr>
            <w:tcW w:w="2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EE8" w:rsidRPr="00065B63" w:rsidRDefault="00AE1C22" w:rsidP="00E41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предоставления образовательных услуг</w:t>
            </w: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22" w:rsidRPr="009A6A59" w:rsidRDefault="00AE1C22" w:rsidP="00AE1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Сведения о результатах освоения школьниками программного минимума</w:t>
            </w:r>
          </w:p>
          <w:p w:rsidR="00AE1C22" w:rsidRPr="009F303C" w:rsidRDefault="00AE1C22" w:rsidP="00AE1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 обучения: успеваемость – 97 %; качество – 35%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br/>
            </w:r>
            <w:r w:rsidRPr="009F3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учащихся:</w:t>
            </w:r>
          </w:p>
          <w:tbl>
            <w:tblPr>
              <w:tblStyle w:val="1-3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1276"/>
              <w:gridCol w:w="1418"/>
              <w:gridCol w:w="1417"/>
              <w:gridCol w:w="1276"/>
            </w:tblGrid>
            <w:tr w:rsidR="00AE1C22" w:rsidRPr="009F303C" w:rsidTr="00346D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7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2693" w:type="dxa"/>
                  <w:gridSpan w:val="2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ООО</w:t>
                  </w:r>
                </w:p>
              </w:tc>
            </w:tr>
            <w:tr w:rsidR="00AE1C22" w:rsidRPr="009F303C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7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Успев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а «5»</w:t>
                  </w:r>
                </w:p>
              </w:tc>
              <w:tc>
                <w:tcPr>
                  <w:tcW w:w="1276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5,1</w:t>
                  </w: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4</w:t>
                  </w: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,9%</w:t>
                  </w:r>
                </w:p>
              </w:tc>
            </w:tr>
            <w:tr w:rsidR="00AE1C22" w:rsidRPr="009F303C" w:rsidTr="00346D7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7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Успев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а «4»</w:t>
                  </w:r>
                </w:p>
              </w:tc>
              <w:tc>
                <w:tcPr>
                  <w:tcW w:w="1276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</w:t>
                  </w: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AE1C22" w:rsidRPr="009F303C" w:rsidRDefault="00AE1C22" w:rsidP="00F66488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20</w:t>
                  </w: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187EE8" w:rsidRPr="009A6A59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Сводные результаты сдачи ГИА:</w:t>
            </w:r>
            <w:r w:rsidR="005B164A" w:rsidRPr="009A6A59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</w:t>
            </w:r>
          </w:p>
          <w:tbl>
            <w:tblPr>
              <w:tblStyle w:val="1-3"/>
              <w:tblW w:w="7968" w:type="dxa"/>
              <w:tblLook w:val="04A0" w:firstRow="1" w:lastRow="0" w:firstColumn="1" w:lastColumn="0" w:noHBand="0" w:noVBand="1"/>
            </w:tblPr>
            <w:tblGrid>
              <w:gridCol w:w="1903"/>
              <w:gridCol w:w="712"/>
              <w:gridCol w:w="1684"/>
              <w:gridCol w:w="1146"/>
              <w:gridCol w:w="1451"/>
              <w:gridCol w:w="1141"/>
            </w:tblGrid>
            <w:tr w:rsidR="00187EE8" w:rsidRPr="00DD6CAE" w:rsidTr="00346D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68" w:type="dxa"/>
                  <w:gridSpan w:val="6"/>
                  <w:noWrap/>
                  <w:hideMark/>
                </w:tcPr>
                <w:p w:rsidR="00187EE8" w:rsidRDefault="00187EE8" w:rsidP="00DC071A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Сводная таблица результатов ОГЭ </w:t>
                  </w:r>
                </w:p>
                <w:p w:rsidR="005B164A" w:rsidRPr="00284D5C" w:rsidRDefault="005B164A" w:rsidP="00DC071A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</w:p>
              </w:tc>
            </w:tr>
            <w:tr w:rsidR="00187EE8" w:rsidRPr="00DD6CAE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  <w:noWrap/>
                  <w:hideMark/>
                </w:tcPr>
                <w:p w:rsidR="00187EE8" w:rsidRPr="00DD6CAE" w:rsidRDefault="00187EE8" w:rsidP="00DC071A">
                  <w:pPr>
                    <w:spacing w:before="24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6C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предмет</w:t>
                  </w:r>
                </w:p>
              </w:tc>
              <w:tc>
                <w:tcPr>
                  <w:tcW w:w="712" w:type="dxa"/>
                  <w:noWrap/>
                  <w:hideMark/>
                </w:tcPr>
                <w:p w:rsidR="00187EE8" w:rsidRPr="00DD6CAE" w:rsidRDefault="00187EE8" w:rsidP="00DC071A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6C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1684" w:type="dxa"/>
                  <w:noWrap/>
                  <w:hideMark/>
                </w:tcPr>
                <w:p w:rsidR="00187EE8" w:rsidRPr="00284D5C" w:rsidRDefault="00187EE8" w:rsidP="00DC071A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color w:val="000000"/>
                    </w:rPr>
                    <w:t>% успеваемости</w:t>
                  </w:r>
                </w:p>
              </w:tc>
              <w:tc>
                <w:tcPr>
                  <w:tcW w:w="1146" w:type="dxa"/>
                  <w:noWrap/>
                  <w:hideMark/>
                </w:tcPr>
                <w:p w:rsidR="00187EE8" w:rsidRPr="00284D5C" w:rsidRDefault="00187EE8" w:rsidP="00DC071A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% качества</w:t>
                  </w:r>
                </w:p>
              </w:tc>
              <w:tc>
                <w:tcPr>
                  <w:tcW w:w="1451" w:type="dxa"/>
                  <w:noWrap/>
                  <w:hideMark/>
                </w:tcPr>
                <w:p w:rsidR="00187EE8" w:rsidRPr="00284D5C" w:rsidRDefault="00187EE8" w:rsidP="00DC071A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средний балл</w:t>
                  </w:r>
                </w:p>
              </w:tc>
              <w:tc>
                <w:tcPr>
                  <w:tcW w:w="1141" w:type="dxa"/>
                  <w:noWrap/>
                  <w:hideMark/>
                </w:tcPr>
                <w:p w:rsidR="00187EE8" w:rsidRPr="00284D5C" w:rsidRDefault="00187EE8" w:rsidP="00DC071A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gramStart"/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ср</w:t>
                  </w:r>
                  <w:proofErr w:type="gramEnd"/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отметка</w:t>
                  </w:r>
                </w:p>
              </w:tc>
            </w:tr>
            <w:tr w:rsidR="00187EE8" w:rsidRPr="00DD6CAE" w:rsidTr="00346D75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  <w:noWrap/>
                  <w:hideMark/>
                </w:tcPr>
                <w:p w:rsidR="00187EE8" w:rsidRPr="00DD6CAE" w:rsidRDefault="00187EE8" w:rsidP="00DC071A">
                  <w:pPr>
                    <w:spacing w:before="24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712" w:type="dxa"/>
                  <w:noWrap/>
                  <w:hideMark/>
                </w:tcPr>
                <w:p w:rsidR="00187EE8" w:rsidRPr="00DD6CAE" w:rsidRDefault="005B164A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9</w:t>
                  </w:r>
                </w:p>
              </w:tc>
              <w:tc>
                <w:tcPr>
                  <w:tcW w:w="1684" w:type="dxa"/>
                  <w:noWrap/>
                  <w:hideMark/>
                </w:tcPr>
                <w:p w:rsidR="00187EE8" w:rsidRPr="00284D5C" w:rsidRDefault="005B164A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89</w:t>
                  </w:r>
                </w:p>
              </w:tc>
              <w:tc>
                <w:tcPr>
                  <w:tcW w:w="1146" w:type="dxa"/>
                  <w:noWrap/>
                  <w:hideMark/>
                </w:tcPr>
                <w:p w:rsidR="00187EE8" w:rsidRPr="00284D5C" w:rsidRDefault="005B164A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56</w:t>
                  </w:r>
                </w:p>
              </w:tc>
              <w:tc>
                <w:tcPr>
                  <w:tcW w:w="1451" w:type="dxa"/>
                  <w:noWrap/>
                  <w:hideMark/>
                </w:tcPr>
                <w:p w:rsidR="00187EE8" w:rsidRPr="00284D5C" w:rsidRDefault="005B164A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1141" w:type="dxa"/>
                  <w:noWrap/>
                  <w:hideMark/>
                </w:tcPr>
                <w:p w:rsidR="00187EE8" w:rsidRPr="00284D5C" w:rsidRDefault="00187EE8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</w:tr>
            <w:tr w:rsidR="00187EE8" w:rsidRPr="00DD6CAE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  <w:noWrap/>
                  <w:hideMark/>
                </w:tcPr>
                <w:p w:rsidR="00187EE8" w:rsidRPr="00DD6CAE" w:rsidRDefault="00187EE8" w:rsidP="00DC071A">
                  <w:pPr>
                    <w:spacing w:before="24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М</w:t>
                  </w: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атематика</w:t>
                  </w:r>
                </w:p>
              </w:tc>
              <w:tc>
                <w:tcPr>
                  <w:tcW w:w="712" w:type="dxa"/>
                  <w:noWrap/>
                  <w:hideMark/>
                </w:tcPr>
                <w:p w:rsidR="00187EE8" w:rsidRPr="00DD6CAE" w:rsidRDefault="005B164A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9</w:t>
                  </w:r>
                </w:p>
              </w:tc>
              <w:tc>
                <w:tcPr>
                  <w:tcW w:w="1684" w:type="dxa"/>
                  <w:noWrap/>
                  <w:hideMark/>
                </w:tcPr>
                <w:p w:rsidR="00187EE8" w:rsidRPr="00284D5C" w:rsidRDefault="00187EE8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noWrap/>
                  <w:hideMark/>
                </w:tcPr>
                <w:p w:rsidR="00187EE8" w:rsidRPr="00284D5C" w:rsidRDefault="005B164A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89</w:t>
                  </w:r>
                </w:p>
              </w:tc>
              <w:tc>
                <w:tcPr>
                  <w:tcW w:w="1451" w:type="dxa"/>
                  <w:noWrap/>
                  <w:hideMark/>
                </w:tcPr>
                <w:p w:rsidR="00187EE8" w:rsidRPr="00284D5C" w:rsidRDefault="005B164A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1141" w:type="dxa"/>
                  <w:noWrap/>
                  <w:hideMark/>
                </w:tcPr>
                <w:p w:rsidR="00187EE8" w:rsidRPr="00284D5C" w:rsidRDefault="00187EE8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4</w:t>
                  </w:r>
                </w:p>
              </w:tc>
            </w:tr>
            <w:tr w:rsidR="00187EE8" w:rsidRPr="00DD6CAE" w:rsidTr="00346D75">
              <w:trPr>
                <w:trHeight w:val="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  <w:noWrap/>
                </w:tcPr>
                <w:p w:rsidR="00187EE8" w:rsidRPr="00DD6CAE" w:rsidRDefault="00187EE8" w:rsidP="00DC071A">
                  <w:pPr>
                    <w:spacing w:before="24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О</w:t>
                  </w: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бществознание</w:t>
                  </w:r>
                </w:p>
              </w:tc>
              <w:tc>
                <w:tcPr>
                  <w:tcW w:w="712" w:type="dxa"/>
                  <w:noWrap/>
                </w:tcPr>
                <w:p w:rsidR="00187EE8" w:rsidRPr="00DD6CAE" w:rsidRDefault="00A6292C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8</w:t>
                  </w:r>
                </w:p>
              </w:tc>
              <w:tc>
                <w:tcPr>
                  <w:tcW w:w="1684" w:type="dxa"/>
                  <w:noWrap/>
                </w:tcPr>
                <w:p w:rsidR="00187EE8" w:rsidRPr="00284D5C" w:rsidRDefault="00187EE8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noWrap/>
                </w:tcPr>
                <w:p w:rsidR="00187EE8" w:rsidRPr="00284D5C" w:rsidRDefault="003C3247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11</w:t>
                  </w:r>
                </w:p>
              </w:tc>
              <w:tc>
                <w:tcPr>
                  <w:tcW w:w="1451" w:type="dxa"/>
                  <w:noWrap/>
                </w:tcPr>
                <w:p w:rsidR="00187EE8" w:rsidRPr="00284D5C" w:rsidRDefault="003C3247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22</w:t>
                  </w:r>
                </w:p>
              </w:tc>
              <w:tc>
                <w:tcPr>
                  <w:tcW w:w="1141" w:type="dxa"/>
                  <w:noWrap/>
                </w:tcPr>
                <w:p w:rsidR="00187EE8" w:rsidRPr="00284D5C" w:rsidRDefault="00187EE8" w:rsidP="003C3247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3</w:t>
                  </w:r>
                </w:p>
              </w:tc>
            </w:tr>
            <w:tr w:rsidR="00187EE8" w:rsidRPr="00DD6CAE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  <w:noWrap/>
                  <w:hideMark/>
                </w:tcPr>
                <w:p w:rsidR="00187EE8" w:rsidRPr="00DD6CAE" w:rsidRDefault="00187EE8" w:rsidP="00DC071A">
                  <w:pPr>
                    <w:spacing w:before="24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Ф</w:t>
                  </w: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изика</w:t>
                  </w:r>
                </w:p>
              </w:tc>
              <w:tc>
                <w:tcPr>
                  <w:tcW w:w="712" w:type="dxa"/>
                  <w:noWrap/>
                  <w:hideMark/>
                </w:tcPr>
                <w:p w:rsidR="00187EE8" w:rsidRPr="00DD6CAE" w:rsidRDefault="00187EE8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1684" w:type="dxa"/>
                  <w:noWrap/>
                  <w:hideMark/>
                </w:tcPr>
                <w:p w:rsidR="00187EE8" w:rsidRPr="00284D5C" w:rsidRDefault="00187EE8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284D5C"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noWrap/>
                  <w:hideMark/>
                </w:tcPr>
                <w:p w:rsidR="00187EE8" w:rsidRPr="00284D5C" w:rsidRDefault="003C3247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451" w:type="dxa"/>
                  <w:noWrap/>
                  <w:hideMark/>
                </w:tcPr>
                <w:p w:rsidR="00187EE8" w:rsidRPr="00284D5C" w:rsidRDefault="003C3247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24,5</w:t>
                  </w:r>
                </w:p>
              </w:tc>
              <w:tc>
                <w:tcPr>
                  <w:tcW w:w="1141" w:type="dxa"/>
                  <w:noWrap/>
                  <w:hideMark/>
                </w:tcPr>
                <w:p w:rsidR="00187EE8" w:rsidRPr="00284D5C" w:rsidRDefault="003C3247" w:rsidP="00DC071A">
                  <w:pPr>
                    <w:spacing w:before="24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4</w:t>
                  </w:r>
                </w:p>
              </w:tc>
            </w:tr>
            <w:tr w:rsidR="00187EE8" w:rsidRPr="00DD6CAE" w:rsidTr="00346D75">
              <w:trPr>
                <w:trHeight w:val="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  <w:noWrap/>
                </w:tcPr>
                <w:p w:rsidR="00187EE8" w:rsidRPr="00DD6CAE" w:rsidRDefault="00187EE8" w:rsidP="00DC071A">
                  <w:pPr>
                    <w:spacing w:before="24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Б</w:t>
                  </w:r>
                  <w:r w:rsidRPr="00DD6CAE">
                    <w:rPr>
                      <w:rFonts w:ascii="Times New Roman" w:hAnsi="Times New Roman" w:cs="Times New Roman"/>
                      <w:i/>
                      <w:color w:val="000000"/>
                    </w:rPr>
                    <w:t>иология</w:t>
                  </w:r>
                </w:p>
              </w:tc>
              <w:tc>
                <w:tcPr>
                  <w:tcW w:w="712" w:type="dxa"/>
                  <w:noWrap/>
                </w:tcPr>
                <w:p w:rsidR="00187EE8" w:rsidRPr="00DD6CAE" w:rsidRDefault="003C3247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</w:t>
                  </w:r>
                </w:p>
              </w:tc>
              <w:tc>
                <w:tcPr>
                  <w:tcW w:w="1684" w:type="dxa"/>
                  <w:noWrap/>
                </w:tcPr>
                <w:p w:rsidR="00187EE8" w:rsidRPr="00284D5C" w:rsidRDefault="00187EE8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100</w:t>
                  </w:r>
                </w:p>
              </w:tc>
              <w:tc>
                <w:tcPr>
                  <w:tcW w:w="1146" w:type="dxa"/>
                  <w:noWrap/>
                </w:tcPr>
                <w:p w:rsidR="00187EE8" w:rsidRPr="00284D5C" w:rsidRDefault="003C3247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67</w:t>
                  </w:r>
                </w:p>
              </w:tc>
              <w:tc>
                <w:tcPr>
                  <w:tcW w:w="1451" w:type="dxa"/>
                  <w:noWrap/>
                </w:tcPr>
                <w:p w:rsidR="00187EE8" w:rsidRPr="00284D5C" w:rsidRDefault="003C3247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29,8</w:t>
                  </w:r>
                </w:p>
              </w:tc>
              <w:tc>
                <w:tcPr>
                  <w:tcW w:w="1141" w:type="dxa"/>
                  <w:noWrap/>
                </w:tcPr>
                <w:p w:rsidR="00187EE8" w:rsidRPr="00284D5C" w:rsidRDefault="003C3247" w:rsidP="00DC071A">
                  <w:pPr>
                    <w:spacing w:before="24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4</w:t>
                  </w:r>
                </w:p>
              </w:tc>
            </w:tr>
          </w:tbl>
          <w:p w:rsidR="00187EE8" w:rsidRDefault="00187EE8" w:rsidP="00DC071A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472" w:rsidRPr="00503472" w:rsidRDefault="00187EE8" w:rsidP="00DC07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5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284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866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12,5%</w:t>
            </w:r>
          </w:p>
          <w:p w:rsidR="00187EE8" w:rsidRDefault="00187EE8" w:rsidP="00DC071A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165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математике</w:t>
            </w:r>
            <w:r w:rsidRPr="001652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 общей численности выпускников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F465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</w:p>
          <w:p w:rsidR="002D66FE" w:rsidRDefault="00187EE8" w:rsidP="00DC071A">
            <w:r w:rsidRPr="00284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284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0.</w:t>
            </w:r>
            <w:r w:rsidR="002D66FE">
              <w:t xml:space="preserve"> </w:t>
            </w:r>
          </w:p>
          <w:p w:rsidR="00187EE8" w:rsidRPr="002D66FE" w:rsidRDefault="002D66FE" w:rsidP="00DC07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66FE">
              <w:rPr>
                <w:rFonts w:ascii="Times New Roman" w:hAnsi="Times New Roman" w:cs="Times New Roman"/>
              </w:rPr>
              <w:t xml:space="preserve">Результаты итоговой аттестации учащихся 9 классов свидетельствуют о том, что обязательный минимум образования на достаточном уровне освоили все обучающиеся. Обучение ведется на основе дифференцированного подхода к учебным требованиям с учетом разных категорий умственно отсталых обучающихся – по их обучаемости и возможностям в усвоении программного материала. Используется индивидуальный подход к оцениванию детей (основное внимание уделяется накоплению социального опыт и развитию личности ребенка). </w:t>
            </w:r>
            <w:proofErr w:type="gramStart"/>
            <w:r w:rsidRPr="002D66FE">
              <w:rPr>
                <w:rFonts w:ascii="Times New Roman" w:hAnsi="Times New Roman" w:cs="Times New Roman"/>
              </w:rPr>
              <w:t xml:space="preserve">Анализ успеваемости обучающихся показывает, что они усваивают программный материал в зависимости от своих интеллектуальных возможностей и </w:t>
            </w:r>
            <w:r w:rsidRPr="002D66FE">
              <w:rPr>
                <w:rFonts w:ascii="Times New Roman" w:hAnsi="Times New Roman" w:cs="Times New Roman"/>
              </w:rPr>
              <w:lastRenderedPageBreak/>
              <w:t>состояния здоровья на приемлемом уровне.</w:t>
            </w:r>
            <w:proofErr w:type="gramEnd"/>
            <w:r w:rsidRPr="002D66FE">
              <w:rPr>
                <w:rFonts w:ascii="Times New Roman" w:hAnsi="Times New Roman" w:cs="Times New Roman"/>
              </w:rPr>
              <w:t xml:space="preserve"> В отделении для детей с ОВЗ сложилась система коррекционно-воспитательной и оздоровительной работы, которая осуществляется с учетом индивидуальных особенностей детей. Результаты анализа показали удовлетворительный уровень качества знаний обучающихся, соответствующий особенностям их умственного и психофизического развития. Вся работа педагогического коллектива строилась в соответствии с разработанным планом на год и по триместрам, который по необходимости своевременно корригировался. Задачи, поставленные перед педагогическим коллективом, конкретизировались в ходе работы, намечались реальные цели.</w:t>
            </w:r>
          </w:p>
          <w:p w:rsidR="00FE592E" w:rsidRPr="00FE592E" w:rsidRDefault="00FE592E" w:rsidP="00FE592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  <w:color w:val="C00000"/>
              </w:rPr>
            </w:pPr>
            <w:r w:rsidRPr="009A6A59">
              <w:rPr>
                <w:b/>
                <w:bCs/>
                <w:i/>
                <w:color w:val="0070C0"/>
              </w:rPr>
              <w:t xml:space="preserve">Оценка </w:t>
            </w:r>
            <w:proofErr w:type="gramStart"/>
            <w:r w:rsidRPr="009A6A59">
              <w:rPr>
                <w:b/>
                <w:bCs/>
                <w:i/>
                <w:color w:val="0070C0"/>
              </w:rPr>
              <w:t>функционирования внутренней системы оценки качества образования</w:t>
            </w:r>
            <w:proofErr w:type="gramEnd"/>
          </w:p>
          <w:p w:rsidR="00FE592E" w:rsidRPr="00473C20" w:rsidRDefault="00FE592E" w:rsidP="00FE592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</w:p>
          <w:p w:rsidR="00FE592E" w:rsidRPr="00B3386C" w:rsidRDefault="00FE592E" w:rsidP="00FE592E">
            <w:pPr>
              <w:ind w:right="57" w:firstLine="708"/>
              <w:jc w:val="both"/>
              <w:rPr>
                <w:rFonts w:ascii="Times New Roman" w:hAnsi="Times New Roman"/>
                <w:color w:val="000000"/>
              </w:rPr>
            </w:pPr>
            <w:bookmarkStart w:id="1" w:name="dfaskkrq0g"/>
            <w:bookmarkEnd w:id="1"/>
            <w:r w:rsidRPr="00B3386C">
              <w:rPr>
                <w:rFonts w:ascii="Times New Roman" w:hAnsi="Times New Roman"/>
                <w:color w:val="000000"/>
              </w:rPr>
              <w:t>Контроль знаний, усвоение содержания образования – одна из приоритетных задач в деятельности школы.</w:t>
            </w:r>
          </w:p>
          <w:p w:rsidR="00FE592E" w:rsidRPr="00B3386C" w:rsidRDefault="00FE592E" w:rsidP="00FE592E">
            <w:pPr>
              <w:ind w:right="57" w:firstLine="708"/>
              <w:jc w:val="both"/>
              <w:rPr>
                <w:rFonts w:ascii="Times New Roman" w:hAnsi="Times New Roman"/>
                <w:color w:val="000000"/>
              </w:rPr>
            </w:pPr>
            <w:r w:rsidRPr="00B3386C">
              <w:rPr>
                <w:rFonts w:ascii="Times New Roman" w:hAnsi="Times New Roman"/>
                <w:color w:val="000000"/>
              </w:rPr>
              <w:t xml:space="preserve">На протяжении </w:t>
            </w:r>
            <w:r>
              <w:rPr>
                <w:rFonts w:ascii="Times New Roman" w:hAnsi="Times New Roman"/>
                <w:color w:val="000000"/>
              </w:rPr>
              <w:t xml:space="preserve">каждого </w:t>
            </w:r>
            <w:r w:rsidRPr="00B3386C">
              <w:rPr>
                <w:rFonts w:ascii="Times New Roman" w:hAnsi="Times New Roman"/>
                <w:color w:val="000000"/>
              </w:rPr>
              <w:t xml:space="preserve">учебного года осуществляется мониторинг  и диагностика качества обучения и усвоения  программного материала по всем предметам учебного плана. Промежуточные результаты усвоения программного материала отслеживаются  на основе итогов, полученных по окончании  </w:t>
            </w:r>
            <w:r>
              <w:rPr>
                <w:rFonts w:ascii="Times New Roman" w:hAnsi="Times New Roman"/>
                <w:color w:val="000000"/>
              </w:rPr>
              <w:t>семестров, триместров</w:t>
            </w:r>
            <w:r w:rsidRPr="00B3386C">
              <w:rPr>
                <w:rFonts w:ascii="Times New Roman" w:hAnsi="Times New Roman"/>
                <w:color w:val="000000"/>
              </w:rPr>
              <w:t>, полугодий и  по итогам года.</w:t>
            </w:r>
          </w:p>
          <w:p w:rsidR="00FE592E" w:rsidRDefault="00FE592E" w:rsidP="00FE592E">
            <w:pPr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proofErr w:type="gramStart"/>
            <w:r w:rsidRPr="00B3386C">
              <w:rPr>
                <w:rFonts w:ascii="Times New Roman" w:hAnsi="Times New Roman"/>
                <w:color w:val="000000"/>
              </w:rPr>
              <w:t xml:space="preserve">В рамках внутришкольного контроля с целью отслеживания уровня </w:t>
            </w:r>
            <w:r>
              <w:rPr>
                <w:rFonts w:ascii="Times New Roman" w:hAnsi="Times New Roman"/>
                <w:color w:val="000000"/>
              </w:rPr>
              <w:t>универсальных учебных действий</w:t>
            </w:r>
            <w:r w:rsidRPr="00B3386C">
              <w:rPr>
                <w:rFonts w:ascii="Times New Roman" w:hAnsi="Times New Roman"/>
                <w:color w:val="000000"/>
              </w:rPr>
              <w:t xml:space="preserve"> у обучающихся, в течение года провод</w:t>
            </w:r>
            <w:r>
              <w:rPr>
                <w:rFonts w:ascii="Times New Roman" w:hAnsi="Times New Roman"/>
                <w:color w:val="000000"/>
              </w:rPr>
              <w:t>ятся</w:t>
            </w:r>
            <w:r w:rsidRPr="00B3386C">
              <w:rPr>
                <w:rFonts w:ascii="Times New Roman" w:hAnsi="Times New Roman"/>
                <w:color w:val="000000"/>
              </w:rPr>
              <w:t xml:space="preserve"> административные контрольные работы</w:t>
            </w:r>
            <w:r>
              <w:rPr>
                <w:rFonts w:ascii="Times New Roman" w:hAnsi="Times New Roman"/>
                <w:color w:val="000000"/>
              </w:rPr>
              <w:t>, пробные экзамены в форме ОГЭ</w:t>
            </w:r>
            <w:r w:rsidRPr="00B3386C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B3386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Выявляются типичные ошибки, проводится систематическая работа по их исправлению. Результаты проведенной работы в этом направлении отражаются в результатах учебного года и итоговой аттестации.</w:t>
            </w:r>
          </w:p>
          <w:p w:rsidR="00FE592E" w:rsidRPr="00B3386C" w:rsidRDefault="00FE592E" w:rsidP="00FE592E">
            <w:pPr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B3386C">
              <w:rPr>
                <w:rFonts w:ascii="Times New Roman" w:hAnsi="Times New Roman"/>
                <w:color w:val="000000"/>
              </w:rPr>
              <w:t xml:space="preserve">В целях качественной подготовки к сдаче выпускных экзаменов учащимися администрацией школы </w:t>
            </w:r>
            <w:r>
              <w:rPr>
                <w:rFonts w:ascii="Times New Roman" w:hAnsi="Times New Roman"/>
                <w:color w:val="000000"/>
              </w:rPr>
              <w:t>проводится</w:t>
            </w:r>
            <w:r w:rsidRPr="00B3386C">
              <w:rPr>
                <w:rFonts w:ascii="Times New Roman" w:hAnsi="Times New Roman"/>
                <w:color w:val="000000"/>
              </w:rPr>
              <w:t xml:space="preserve"> следующая работа:</w:t>
            </w:r>
          </w:p>
          <w:p w:rsidR="00FE592E" w:rsidRPr="00B3386C" w:rsidRDefault="00FE592E" w:rsidP="00FE592E">
            <w:pPr>
              <w:jc w:val="both"/>
              <w:rPr>
                <w:rFonts w:ascii="Times New Roman" w:hAnsi="Times New Roman"/>
                <w:color w:val="000000"/>
              </w:rPr>
            </w:pPr>
            <w:r w:rsidRPr="00B3386C">
              <w:rPr>
                <w:rFonts w:ascii="Times New Roman" w:hAnsi="Times New Roman"/>
                <w:color w:val="000000"/>
              </w:rPr>
              <w:t>- сформирована нормативно-правовая база по ГИА;</w:t>
            </w:r>
          </w:p>
          <w:p w:rsidR="00FE592E" w:rsidRPr="00B3386C" w:rsidRDefault="00FE592E" w:rsidP="00FE59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- </w:t>
            </w:r>
            <w:r w:rsidRPr="00B3386C">
              <w:rPr>
                <w:rFonts w:ascii="Times New Roman" w:hAnsi="Times New Roman"/>
                <w:color w:val="000000"/>
              </w:rPr>
              <w:t>пров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B3386C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ятся</w:t>
            </w:r>
            <w:r w:rsidRPr="00B3386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пробные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экзаменационные</w:t>
            </w:r>
            <w:r w:rsidRPr="00B3386C">
              <w:rPr>
                <w:rFonts w:ascii="Times New Roman" w:hAnsi="Times New Roman"/>
                <w:color w:val="000000"/>
              </w:rPr>
              <w:t xml:space="preserve"> работы в форме </w:t>
            </w:r>
            <w:r>
              <w:rPr>
                <w:rFonts w:ascii="Times New Roman" w:hAnsi="Times New Roman"/>
                <w:color w:val="000000"/>
              </w:rPr>
              <w:t>ОГЭ</w:t>
            </w:r>
            <w:r w:rsidRPr="00B3386C">
              <w:rPr>
                <w:rFonts w:ascii="Times New Roman" w:hAnsi="Times New Roman"/>
                <w:color w:val="000000"/>
              </w:rPr>
              <w:t xml:space="preserve"> для всех обучающихся 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3386C">
              <w:rPr>
                <w:rFonts w:ascii="Times New Roman" w:hAnsi="Times New Roman"/>
                <w:color w:val="000000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</w:rPr>
              <w:t>а по обязательным предметам и предметам по выбору;</w:t>
            </w:r>
          </w:p>
          <w:p w:rsidR="00FE592E" w:rsidRPr="00FE592E" w:rsidRDefault="00FE592E" w:rsidP="00FE592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386C">
              <w:rPr>
                <w:rFonts w:ascii="Times New Roman" w:hAnsi="Times New Roman"/>
                <w:color w:val="000000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</w:rPr>
              <w:t>пробных  экзаменационных</w:t>
            </w:r>
            <w:r w:rsidRPr="00B3386C">
              <w:rPr>
                <w:rFonts w:ascii="Times New Roman" w:hAnsi="Times New Roman"/>
                <w:color w:val="000000"/>
              </w:rPr>
              <w:t xml:space="preserve"> работ позвол</w:t>
            </w:r>
            <w:r>
              <w:rPr>
                <w:rFonts w:ascii="Times New Roman" w:hAnsi="Times New Roman"/>
                <w:color w:val="000000"/>
              </w:rPr>
              <w:t>яет</w:t>
            </w:r>
            <w:r w:rsidRPr="00B3386C">
              <w:rPr>
                <w:rFonts w:ascii="Times New Roman" w:hAnsi="Times New Roman"/>
                <w:color w:val="000000"/>
              </w:rPr>
              <w:t xml:space="preserve"> выявить вопросы, над которыми учителям  следует работать</w:t>
            </w:r>
            <w:r>
              <w:rPr>
                <w:rFonts w:ascii="Times New Roman" w:hAnsi="Times New Roman"/>
                <w:color w:val="000000"/>
              </w:rPr>
              <w:t>.</w:t>
            </w:r>
            <w:bookmarkStart w:id="2" w:name="dfas1gungq"/>
            <w:bookmarkEnd w:id="2"/>
          </w:p>
          <w:p w:rsidR="00187EE8" w:rsidRPr="009A6A59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Данные о достижениях участников и призеров предметных олимпиад, конкурсов, предметных соревнований и викторин</w:t>
            </w:r>
            <w:r w:rsidRPr="009A6A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:</w:t>
            </w:r>
          </w:p>
          <w:p w:rsidR="00187EE8" w:rsidRPr="003D02E7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0D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Всероссийская  олимпиада школьников: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Школьный этап: 33, из них:  победителей – 10, призеров-15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Участники муниципального этапа: </w:t>
            </w:r>
            <w:r w:rsidR="00BB6B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1-3"/>
              <w:tblW w:w="8537" w:type="dxa"/>
              <w:tblLook w:val="04A0" w:firstRow="1" w:lastRow="0" w:firstColumn="1" w:lastColumn="0" w:noHBand="0" w:noVBand="1"/>
            </w:tblPr>
            <w:tblGrid>
              <w:gridCol w:w="2026"/>
              <w:gridCol w:w="2835"/>
              <w:gridCol w:w="1830"/>
              <w:gridCol w:w="1846"/>
            </w:tblGrid>
            <w:tr w:rsidR="00187EE8" w:rsidRPr="0001669A" w:rsidTr="00346D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6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</w:rPr>
                  </w:pPr>
                  <w:r w:rsidRPr="0001669A">
                    <w:rPr>
                      <w:rFonts w:ascii="Times New Roman" w:hAnsi="Times New Roman"/>
                      <w:i/>
                    </w:rPr>
                    <w:t>предмет</w:t>
                  </w:r>
                </w:p>
              </w:tc>
              <w:tc>
                <w:tcPr>
                  <w:tcW w:w="2835" w:type="dxa"/>
                </w:tcPr>
                <w:p w:rsidR="00187EE8" w:rsidRPr="0001669A" w:rsidRDefault="00187EE8" w:rsidP="00DC07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01669A">
                    <w:rPr>
                      <w:rFonts w:ascii="Times New Roman" w:hAnsi="Times New Roman"/>
                      <w:i/>
                    </w:rPr>
                    <w:t>участники</w:t>
                  </w:r>
                </w:p>
              </w:tc>
              <w:tc>
                <w:tcPr>
                  <w:tcW w:w="1830" w:type="dxa"/>
                </w:tcPr>
                <w:p w:rsidR="00187EE8" w:rsidRPr="0001669A" w:rsidRDefault="00187EE8" w:rsidP="00DC07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01669A">
                    <w:rPr>
                      <w:rFonts w:ascii="Times New Roman" w:hAnsi="Times New Roman"/>
                      <w:i/>
                    </w:rPr>
                    <w:t>класс</w:t>
                  </w:r>
                </w:p>
              </w:tc>
              <w:tc>
                <w:tcPr>
                  <w:tcW w:w="1846" w:type="dxa"/>
                </w:tcPr>
                <w:p w:rsidR="00187EE8" w:rsidRPr="0001669A" w:rsidRDefault="00187EE8" w:rsidP="00DC07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результат</w:t>
                  </w:r>
                </w:p>
              </w:tc>
            </w:tr>
            <w:tr w:rsidR="00187EE8" w:rsidRPr="0001669A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6" w:type="dxa"/>
                </w:tcPr>
                <w:p w:rsidR="00187EE8" w:rsidRPr="0001669A" w:rsidRDefault="00187EE8" w:rsidP="00DC071A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Обществознание</w:t>
                  </w:r>
                </w:p>
              </w:tc>
              <w:tc>
                <w:tcPr>
                  <w:tcW w:w="2835" w:type="dxa"/>
                </w:tcPr>
                <w:p w:rsidR="00187EE8" w:rsidRPr="0001669A" w:rsidRDefault="0048667A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Чешихина Мария</w:t>
                  </w:r>
                </w:p>
              </w:tc>
              <w:tc>
                <w:tcPr>
                  <w:tcW w:w="1830" w:type="dxa"/>
                </w:tcPr>
                <w:p w:rsidR="00187EE8" w:rsidRPr="0001669A" w:rsidRDefault="0048667A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</w:t>
                  </w:r>
                </w:p>
              </w:tc>
              <w:tc>
                <w:tcPr>
                  <w:tcW w:w="1846" w:type="dxa"/>
                </w:tcPr>
                <w:p w:rsidR="00187EE8" w:rsidRPr="0001669A" w:rsidRDefault="0048667A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</w:t>
                  </w:r>
                  <w:r w:rsidR="00BB6B74">
                    <w:rPr>
                      <w:rFonts w:ascii="Times New Roman" w:hAnsi="Times New Roman"/>
                      <w:i/>
                    </w:rPr>
                    <w:t xml:space="preserve"> место</w:t>
                  </w:r>
                </w:p>
              </w:tc>
            </w:tr>
            <w:tr w:rsidR="00BB6B74" w:rsidRPr="0001669A" w:rsidTr="00346D75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Технология</w:t>
                  </w:r>
                </w:p>
              </w:tc>
              <w:tc>
                <w:tcPr>
                  <w:tcW w:w="2835" w:type="dxa"/>
                </w:tcPr>
                <w:p w:rsidR="00BB6B74" w:rsidRPr="0001669A" w:rsidRDefault="0048667A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Чешихина Мария</w:t>
                  </w:r>
                </w:p>
              </w:tc>
              <w:tc>
                <w:tcPr>
                  <w:tcW w:w="1830" w:type="dxa"/>
                </w:tcPr>
                <w:p w:rsidR="00BB6B74" w:rsidRPr="0001669A" w:rsidRDefault="00BB6B74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01669A">
                    <w:rPr>
                      <w:rFonts w:ascii="Times New Roman" w:hAnsi="Times New Roman"/>
                      <w:i/>
                    </w:rPr>
                    <w:t>8</w:t>
                  </w:r>
                </w:p>
              </w:tc>
              <w:tc>
                <w:tcPr>
                  <w:tcW w:w="1846" w:type="dxa"/>
                </w:tcPr>
                <w:p w:rsidR="00BB6B74" w:rsidRPr="0001669A" w:rsidRDefault="0048667A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1 </w:t>
                  </w:r>
                  <w:r w:rsidR="00BB6B74">
                    <w:rPr>
                      <w:rFonts w:ascii="Times New Roman" w:hAnsi="Times New Roman"/>
                      <w:i/>
                    </w:rPr>
                    <w:t>место</w:t>
                  </w:r>
                </w:p>
              </w:tc>
            </w:tr>
            <w:tr w:rsidR="0048667A" w:rsidRPr="0001669A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6" w:type="dxa"/>
                </w:tcPr>
                <w:p w:rsidR="0048667A" w:rsidRPr="0001669A" w:rsidRDefault="0048667A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Биология</w:t>
                  </w:r>
                </w:p>
              </w:tc>
              <w:tc>
                <w:tcPr>
                  <w:tcW w:w="2835" w:type="dxa"/>
                </w:tcPr>
                <w:p w:rsidR="0048667A" w:rsidRPr="0001669A" w:rsidRDefault="0048667A" w:rsidP="002D66F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Чешихина Мария</w:t>
                  </w:r>
                </w:p>
              </w:tc>
              <w:tc>
                <w:tcPr>
                  <w:tcW w:w="1830" w:type="dxa"/>
                </w:tcPr>
                <w:p w:rsidR="0048667A" w:rsidRPr="0001669A" w:rsidRDefault="0048667A" w:rsidP="002D66F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</w:t>
                  </w:r>
                </w:p>
              </w:tc>
              <w:tc>
                <w:tcPr>
                  <w:tcW w:w="1846" w:type="dxa"/>
                </w:tcPr>
                <w:p w:rsidR="0048667A" w:rsidRPr="0001669A" w:rsidRDefault="0048667A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 место</w:t>
                  </w:r>
                </w:p>
              </w:tc>
            </w:tr>
            <w:tr w:rsidR="00BB6B74" w:rsidRPr="0001669A" w:rsidTr="00346D75">
              <w:trPr>
                <w:trHeight w:val="2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835" w:type="dxa"/>
                </w:tcPr>
                <w:p w:rsidR="00BB6B74" w:rsidRPr="0001669A" w:rsidRDefault="0048667A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Носырева Александра</w:t>
                  </w:r>
                </w:p>
              </w:tc>
              <w:tc>
                <w:tcPr>
                  <w:tcW w:w="1830" w:type="dxa"/>
                </w:tcPr>
                <w:p w:rsidR="00BB6B74" w:rsidRPr="0001669A" w:rsidRDefault="0048667A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</w:t>
                  </w:r>
                </w:p>
              </w:tc>
              <w:tc>
                <w:tcPr>
                  <w:tcW w:w="1846" w:type="dxa"/>
                </w:tcPr>
                <w:p w:rsidR="00BB6B74" w:rsidRPr="0001669A" w:rsidRDefault="0048667A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</w:t>
                  </w:r>
                  <w:r w:rsidR="00BB6B74">
                    <w:rPr>
                      <w:rFonts w:ascii="Times New Roman" w:hAnsi="Times New Roman"/>
                      <w:i/>
                    </w:rPr>
                    <w:t xml:space="preserve"> место</w:t>
                  </w:r>
                </w:p>
              </w:tc>
            </w:tr>
            <w:tr w:rsidR="00BB6B74" w:rsidRPr="0001669A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6" w:type="dxa"/>
                </w:tcPr>
                <w:p w:rsidR="00BB6B74" w:rsidRPr="0001669A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835" w:type="dxa"/>
                </w:tcPr>
                <w:p w:rsidR="00BB6B74" w:rsidRPr="0001669A" w:rsidRDefault="0048667A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Носырева Анжелика</w:t>
                  </w:r>
                </w:p>
              </w:tc>
              <w:tc>
                <w:tcPr>
                  <w:tcW w:w="1830" w:type="dxa"/>
                </w:tcPr>
                <w:p w:rsidR="00BB6B74" w:rsidRPr="0001669A" w:rsidRDefault="0048667A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</w:t>
                  </w:r>
                </w:p>
              </w:tc>
              <w:tc>
                <w:tcPr>
                  <w:tcW w:w="1846" w:type="dxa"/>
                </w:tcPr>
                <w:p w:rsidR="00BB6B74" w:rsidRPr="0001669A" w:rsidRDefault="0048667A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</w:t>
                  </w:r>
                  <w:r w:rsidR="00BB6B74">
                    <w:rPr>
                      <w:rFonts w:ascii="Times New Roman" w:hAnsi="Times New Roman"/>
                      <w:i/>
                    </w:rPr>
                    <w:t xml:space="preserve"> место</w:t>
                  </w:r>
                </w:p>
              </w:tc>
            </w:tr>
          </w:tbl>
          <w:p w:rsidR="004D280E" w:rsidRDefault="004D280E" w:rsidP="00DC071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187EE8" w:rsidRPr="00BB6B74" w:rsidRDefault="00187EE8" w:rsidP="00DC071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proofErr w:type="gramStart"/>
            <w:r w:rsidRPr="009A6A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lastRenderedPageBreak/>
              <w:t>Результаты участия обучающихся в конкурсах различного направления</w:t>
            </w:r>
            <w:proofErr w:type="gramEnd"/>
          </w:p>
          <w:p w:rsidR="00187EE8" w:rsidRPr="00A90C11" w:rsidRDefault="00187EE8" w:rsidP="00DC071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Школьный уровень: </w:t>
            </w:r>
            <w:r w:rsidR="00231A6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D28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муниципальный уровень: 10</w:t>
            </w:r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Краевой, </w:t>
            </w:r>
            <w:proofErr w:type="spellStart"/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t>всеророссийский</w:t>
            </w:r>
            <w:proofErr w:type="spellEnd"/>
            <w:r w:rsidRPr="00E41985">
              <w:rPr>
                <w:rFonts w:ascii="Times New Roman" w:hAnsi="Times New Roman" w:cs="Times New Roman"/>
                <w:i/>
                <w:sz w:val="24"/>
                <w:szCs w:val="24"/>
              </w:rPr>
              <w:t>: 34</w:t>
            </w:r>
          </w:p>
          <w:tbl>
            <w:tblPr>
              <w:tblStyle w:val="1-3"/>
              <w:tblW w:w="8147" w:type="dxa"/>
              <w:tblLook w:val="04A0" w:firstRow="1" w:lastRow="0" w:firstColumn="1" w:lastColumn="0" w:noHBand="0" w:noVBand="1"/>
            </w:tblPr>
            <w:tblGrid>
              <w:gridCol w:w="531"/>
              <w:gridCol w:w="2496"/>
              <w:gridCol w:w="1812"/>
              <w:gridCol w:w="921"/>
              <w:gridCol w:w="2387"/>
            </w:tblGrid>
            <w:tr w:rsidR="00BB6B74" w:rsidRPr="008B6A69" w:rsidTr="005573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BB6B74" w:rsidRPr="008B6A69" w:rsidRDefault="00BB6B74" w:rsidP="00C16567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8B6A69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8B6A69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8B6A69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2496" w:type="dxa"/>
                </w:tcPr>
                <w:p w:rsidR="00BB6B74" w:rsidRPr="008B6A69" w:rsidRDefault="00BB6B74" w:rsidP="00C1656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8B6A69">
                    <w:rPr>
                      <w:rFonts w:ascii="Times New Roman" w:hAnsi="Times New Roman"/>
                    </w:rPr>
                    <w:t>Мероприятие</w:t>
                  </w:r>
                </w:p>
              </w:tc>
              <w:tc>
                <w:tcPr>
                  <w:tcW w:w="1812" w:type="dxa"/>
                </w:tcPr>
                <w:p w:rsidR="00BB6B74" w:rsidRPr="008B6A69" w:rsidRDefault="00F66488" w:rsidP="00C1656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8B6A69">
                    <w:rPr>
                      <w:rFonts w:ascii="Times New Roman" w:hAnsi="Times New Roman"/>
                    </w:rPr>
                    <w:t>У</w:t>
                  </w:r>
                  <w:r w:rsidR="00BB6B74" w:rsidRPr="008B6A69">
                    <w:rPr>
                      <w:rFonts w:ascii="Times New Roman" w:hAnsi="Times New Roman"/>
                    </w:rPr>
                    <w:t>частники</w:t>
                  </w:r>
                  <w:r>
                    <w:rPr>
                      <w:rFonts w:ascii="Times New Roman" w:hAnsi="Times New Roman"/>
                    </w:rPr>
                    <w:t>, класс</w:t>
                  </w:r>
                </w:p>
              </w:tc>
              <w:tc>
                <w:tcPr>
                  <w:tcW w:w="921" w:type="dxa"/>
                </w:tcPr>
                <w:p w:rsidR="00BB6B74" w:rsidRPr="008B6A69" w:rsidRDefault="00F66488" w:rsidP="00C1656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</w:rPr>
                    <w:t>Кол-во</w:t>
                  </w:r>
                </w:p>
              </w:tc>
              <w:tc>
                <w:tcPr>
                  <w:tcW w:w="2387" w:type="dxa"/>
                </w:tcPr>
                <w:p w:rsidR="00BB6B74" w:rsidRPr="008B6A69" w:rsidRDefault="00BB6B74" w:rsidP="00C16567">
                  <w:pPr>
                    <w:ind w:right="53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8B6A69">
                    <w:rPr>
                      <w:rFonts w:ascii="Times New Roman" w:hAnsi="Times New Roman"/>
                    </w:rPr>
                    <w:t>результат</w:t>
                  </w:r>
                </w:p>
              </w:tc>
            </w:tr>
            <w:tr w:rsidR="00BB6B74" w:rsidRPr="008B6A69" w:rsidTr="00CE10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7" w:type="dxa"/>
                  <w:gridSpan w:val="5"/>
                </w:tcPr>
                <w:p w:rsidR="00BB6B74" w:rsidRPr="008B6A69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</w:tr>
            <w:tr w:rsidR="00BB6B74" w:rsidRPr="008B6A69" w:rsidTr="00CE107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7" w:type="dxa"/>
                  <w:gridSpan w:val="5"/>
                </w:tcPr>
                <w:p w:rsidR="00BB6B74" w:rsidRPr="001D0233" w:rsidRDefault="00BB6B74" w:rsidP="00C16567">
                  <w:pPr>
                    <w:ind w:right="537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Всероссийский уровень</w:t>
                  </w:r>
                </w:p>
              </w:tc>
            </w:tr>
            <w:tr w:rsidR="00BB6B74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2496" w:type="dxa"/>
                </w:tcPr>
                <w:p w:rsidR="00BB6B74" w:rsidRPr="001D0233" w:rsidRDefault="00BB6B74" w:rsidP="004D280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Образовательная акция «Час кода - 201</w:t>
                  </w:r>
                  <w:r w:rsidR="004D280E">
                    <w:rPr>
                      <w:rFonts w:ascii="Times New Roman" w:hAnsi="Times New Roman"/>
                      <w:i/>
                    </w:rPr>
                    <w:t>9</w:t>
                  </w:r>
                  <w:r w:rsidRPr="001D0233">
                    <w:rPr>
                      <w:rFonts w:ascii="Times New Roman" w:hAnsi="Times New Roman"/>
                      <w:i/>
                    </w:rPr>
                    <w:t>»</w:t>
                  </w:r>
                </w:p>
              </w:tc>
              <w:tc>
                <w:tcPr>
                  <w:tcW w:w="1812" w:type="dxa"/>
                </w:tcPr>
                <w:p w:rsidR="00BB6B74" w:rsidRPr="001D0233" w:rsidRDefault="00F66488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921" w:type="dxa"/>
                </w:tcPr>
                <w:p w:rsidR="00BB6B74" w:rsidRPr="001D0233" w:rsidRDefault="00F66488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30 чел</w:t>
                  </w:r>
                </w:p>
              </w:tc>
              <w:tc>
                <w:tcPr>
                  <w:tcW w:w="2387" w:type="dxa"/>
                </w:tcPr>
                <w:p w:rsidR="00BB6B74" w:rsidRPr="001D0233" w:rsidRDefault="00BB6B74" w:rsidP="00C16567">
                  <w:pPr>
                    <w:ind w:right="53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Сертификаты эмблема «Час кода»</w:t>
                  </w:r>
                </w:p>
              </w:tc>
            </w:tr>
            <w:tr w:rsidR="00BB6B74" w:rsidRPr="008B6A69" w:rsidTr="005573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496" w:type="dxa"/>
                </w:tcPr>
                <w:p w:rsidR="00BB6B74" w:rsidRPr="001D0233" w:rsidRDefault="00BB6B74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Уроки финансовой грамотности</w:t>
                  </w:r>
                </w:p>
              </w:tc>
              <w:tc>
                <w:tcPr>
                  <w:tcW w:w="1812" w:type="dxa"/>
                </w:tcPr>
                <w:p w:rsidR="00BB6B74" w:rsidRPr="001D0233" w:rsidRDefault="00F66488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921" w:type="dxa"/>
                </w:tcPr>
                <w:p w:rsidR="00BB6B74" w:rsidRPr="001D0233" w:rsidRDefault="00F66488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40 чел</w:t>
                  </w:r>
                </w:p>
              </w:tc>
              <w:tc>
                <w:tcPr>
                  <w:tcW w:w="2387" w:type="dxa"/>
                </w:tcPr>
                <w:p w:rsidR="00BB6B74" w:rsidRPr="001D0233" w:rsidRDefault="00BB6B74" w:rsidP="00C16567">
                  <w:pPr>
                    <w:ind w:right="53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BB6B74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BB6B74" w:rsidRPr="001D0233" w:rsidRDefault="00BB6B7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496" w:type="dxa"/>
                </w:tcPr>
                <w:p w:rsidR="00BB6B74" w:rsidRPr="001D0233" w:rsidRDefault="00BB6B74" w:rsidP="00F664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«</w:t>
                  </w:r>
                  <w:r w:rsidR="00F66488">
                    <w:rPr>
                      <w:rFonts w:ascii="Times New Roman" w:hAnsi="Times New Roman"/>
                      <w:i/>
                    </w:rPr>
                    <w:t>Лисенок</w:t>
                  </w:r>
                  <w:r w:rsidRPr="001D0233">
                    <w:rPr>
                      <w:rFonts w:ascii="Times New Roman" w:hAnsi="Times New Roman"/>
                      <w:i/>
                    </w:rPr>
                    <w:t xml:space="preserve">» – </w:t>
                  </w:r>
                  <w:r w:rsidR="00F66488">
                    <w:rPr>
                      <w:rFonts w:ascii="Times New Roman" w:hAnsi="Times New Roman"/>
                      <w:i/>
                    </w:rPr>
                    <w:t>международный конкурс</w:t>
                  </w:r>
                </w:p>
              </w:tc>
              <w:tc>
                <w:tcPr>
                  <w:tcW w:w="1812" w:type="dxa"/>
                </w:tcPr>
                <w:p w:rsidR="00BB6B74" w:rsidRPr="001D0233" w:rsidRDefault="00F66488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2-6 класс</w:t>
                  </w:r>
                </w:p>
              </w:tc>
              <w:tc>
                <w:tcPr>
                  <w:tcW w:w="921" w:type="dxa"/>
                </w:tcPr>
                <w:p w:rsidR="00BB6B74" w:rsidRPr="001D0233" w:rsidRDefault="00F66488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25 чел</w:t>
                  </w:r>
                </w:p>
              </w:tc>
              <w:tc>
                <w:tcPr>
                  <w:tcW w:w="2387" w:type="dxa"/>
                </w:tcPr>
                <w:p w:rsidR="00BB6B74" w:rsidRPr="001D0233" w:rsidRDefault="00BB6B74" w:rsidP="00C16567">
                  <w:pPr>
                    <w:ind w:right="53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Диплом</w:t>
                  </w:r>
                  <w:r w:rsidR="00F66488">
                    <w:rPr>
                      <w:rFonts w:ascii="Times New Roman" w:hAnsi="Times New Roman"/>
                      <w:i/>
                    </w:rPr>
                    <w:t>ы</w:t>
                  </w:r>
                  <w:r w:rsidRPr="001D0233">
                    <w:rPr>
                      <w:rFonts w:ascii="Times New Roman" w:hAnsi="Times New Roman"/>
                      <w:i/>
                    </w:rPr>
                    <w:t xml:space="preserve"> победителя</w:t>
                  </w:r>
                  <w:r w:rsidR="00F66488">
                    <w:rPr>
                      <w:rFonts w:ascii="Times New Roman" w:hAnsi="Times New Roman"/>
                      <w:i/>
                    </w:rPr>
                    <w:t>, сертификаты участников</w:t>
                  </w:r>
                </w:p>
              </w:tc>
            </w:tr>
            <w:tr w:rsidR="00F66488" w:rsidRPr="008B6A69" w:rsidTr="005573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F66488" w:rsidRPr="001D0233" w:rsidRDefault="00F66488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2496" w:type="dxa"/>
                </w:tcPr>
                <w:p w:rsidR="00F66488" w:rsidRPr="001D0233" w:rsidRDefault="00F66488" w:rsidP="00F664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«КИТ» - всероссийский конкурс</w:t>
                  </w:r>
                </w:p>
              </w:tc>
              <w:tc>
                <w:tcPr>
                  <w:tcW w:w="1812" w:type="dxa"/>
                </w:tcPr>
                <w:p w:rsidR="00F66488" w:rsidRDefault="00F66488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2-4 класс</w:t>
                  </w:r>
                </w:p>
              </w:tc>
              <w:tc>
                <w:tcPr>
                  <w:tcW w:w="921" w:type="dxa"/>
                </w:tcPr>
                <w:p w:rsidR="00F66488" w:rsidRDefault="00F66488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 чел</w:t>
                  </w:r>
                </w:p>
              </w:tc>
              <w:tc>
                <w:tcPr>
                  <w:tcW w:w="2387" w:type="dxa"/>
                </w:tcPr>
                <w:p w:rsidR="00F66488" w:rsidRPr="001D0233" w:rsidRDefault="00F66488" w:rsidP="00C16567">
                  <w:pPr>
                    <w:ind w:right="53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Диплом</w:t>
                  </w:r>
                  <w:r>
                    <w:rPr>
                      <w:rFonts w:ascii="Times New Roman" w:hAnsi="Times New Roman"/>
                      <w:i/>
                    </w:rPr>
                    <w:t>ы</w:t>
                  </w:r>
                  <w:r w:rsidRPr="001D0233">
                    <w:rPr>
                      <w:rFonts w:ascii="Times New Roman" w:hAnsi="Times New Roman"/>
                      <w:i/>
                    </w:rPr>
                    <w:t xml:space="preserve"> победителя</w:t>
                  </w:r>
                  <w:r>
                    <w:rPr>
                      <w:rFonts w:ascii="Times New Roman" w:hAnsi="Times New Roman"/>
                      <w:i/>
                    </w:rPr>
                    <w:t>, сертификаты участников</w:t>
                  </w:r>
                </w:p>
              </w:tc>
            </w:tr>
            <w:tr w:rsidR="00557365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557365" w:rsidRDefault="00557365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2496" w:type="dxa"/>
                </w:tcPr>
                <w:p w:rsidR="00557365" w:rsidRDefault="00557365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«Британский бульдог» - всероссийский конкурс</w:t>
                  </w:r>
                </w:p>
              </w:tc>
              <w:tc>
                <w:tcPr>
                  <w:tcW w:w="1812" w:type="dxa"/>
                </w:tcPr>
                <w:p w:rsidR="00557365" w:rsidRDefault="00557365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4-6 класс</w:t>
                  </w:r>
                </w:p>
              </w:tc>
              <w:tc>
                <w:tcPr>
                  <w:tcW w:w="921" w:type="dxa"/>
                </w:tcPr>
                <w:p w:rsidR="00557365" w:rsidRDefault="00557365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 чел</w:t>
                  </w:r>
                </w:p>
              </w:tc>
              <w:tc>
                <w:tcPr>
                  <w:tcW w:w="2387" w:type="dxa"/>
                </w:tcPr>
                <w:p w:rsidR="00557365" w:rsidRPr="001D0233" w:rsidRDefault="00557365" w:rsidP="00C16567">
                  <w:pPr>
                    <w:ind w:right="53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 место</w:t>
                  </w:r>
                </w:p>
              </w:tc>
            </w:tr>
            <w:tr w:rsidR="00F66488" w:rsidRPr="008B6A69" w:rsidTr="00CE107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7" w:type="dxa"/>
                  <w:gridSpan w:val="5"/>
                </w:tcPr>
                <w:p w:rsidR="00F66488" w:rsidRPr="001D0233" w:rsidRDefault="00F66488" w:rsidP="00C16567">
                  <w:pPr>
                    <w:ind w:right="537"/>
                    <w:jc w:val="center"/>
                    <w:rPr>
                      <w:rFonts w:ascii="Times New Roman" w:hAnsi="Times New Roman"/>
                      <w:b w:val="0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Региональный уровень</w:t>
                  </w:r>
                </w:p>
              </w:tc>
            </w:tr>
            <w:tr w:rsidR="00F66488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  <w:vMerge w:val="restart"/>
                </w:tcPr>
                <w:p w:rsidR="00F66488" w:rsidRPr="00721A44" w:rsidRDefault="00F66488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1</w:t>
                  </w:r>
                </w:p>
                <w:p w:rsidR="00721A44" w:rsidRPr="00721A44" w:rsidRDefault="00721A4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721A44" w:rsidRPr="00721A44" w:rsidRDefault="00721A4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496" w:type="dxa"/>
                </w:tcPr>
                <w:p w:rsidR="00F66488" w:rsidRPr="00721A44" w:rsidRDefault="00721A44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Конкурс «Новогоднее Забайкалье»</w:t>
                  </w:r>
                </w:p>
              </w:tc>
              <w:tc>
                <w:tcPr>
                  <w:tcW w:w="1812" w:type="dxa"/>
                </w:tcPr>
                <w:p w:rsidR="00F66488" w:rsidRPr="00721A44" w:rsidRDefault="00721A44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3</w:t>
                  </w:r>
                  <w:r w:rsidR="00F66488" w:rsidRPr="00721A44">
                    <w:rPr>
                      <w:rFonts w:ascii="Times New Roman" w:hAnsi="Times New Roman"/>
                      <w:i/>
                    </w:rPr>
                    <w:t xml:space="preserve"> класс</w:t>
                  </w:r>
                </w:p>
              </w:tc>
              <w:tc>
                <w:tcPr>
                  <w:tcW w:w="921" w:type="dxa"/>
                </w:tcPr>
                <w:p w:rsidR="00F66488" w:rsidRPr="00721A44" w:rsidRDefault="00F66488" w:rsidP="00721A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1 чел</w:t>
                  </w:r>
                </w:p>
              </w:tc>
              <w:tc>
                <w:tcPr>
                  <w:tcW w:w="2387" w:type="dxa"/>
                </w:tcPr>
                <w:p w:rsidR="00F66488" w:rsidRPr="00721A44" w:rsidRDefault="00721A44" w:rsidP="00C16567">
                  <w:pPr>
                    <w:ind w:right="53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Диплом победителя</w:t>
                  </w:r>
                </w:p>
              </w:tc>
            </w:tr>
            <w:tr w:rsidR="00721A44" w:rsidRPr="008B6A69" w:rsidTr="00557365">
              <w:trPr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  <w:vMerge/>
                </w:tcPr>
                <w:p w:rsidR="00721A44" w:rsidRPr="00721A44" w:rsidRDefault="00721A44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496" w:type="dxa"/>
                </w:tcPr>
                <w:p w:rsidR="00721A44" w:rsidRPr="00721A44" w:rsidRDefault="00721A44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Краевой краеведческий диктант, апрель 2019 год.</w:t>
                  </w:r>
                </w:p>
              </w:tc>
              <w:tc>
                <w:tcPr>
                  <w:tcW w:w="1812" w:type="dxa"/>
                </w:tcPr>
                <w:p w:rsidR="00721A44" w:rsidRPr="00721A44" w:rsidRDefault="00721A44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2-9 класс</w:t>
                  </w:r>
                </w:p>
              </w:tc>
              <w:tc>
                <w:tcPr>
                  <w:tcW w:w="921" w:type="dxa"/>
                </w:tcPr>
                <w:p w:rsidR="00721A44" w:rsidRPr="00721A44" w:rsidRDefault="00721A44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15 чел</w:t>
                  </w:r>
                </w:p>
              </w:tc>
              <w:tc>
                <w:tcPr>
                  <w:tcW w:w="2387" w:type="dxa"/>
                </w:tcPr>
                <w:p w:rsidR="00721A44" w:rsidRPr="00721A44" w:rsidRDefault="00721A44" w:rsidP="00557365">
                  <w:pPr>
                    <w:ind w:right="53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Сертификат участников, дипломы победителей</w:t>
                  </w:r>
                </w:p>
              </w:tc>
            </w:tr>
            <w:tr w:rsidR="00721A44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721A44" w:rsidRPr="00721A44" w:rsidRDefault="00721A44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496" w:type="dxa"/>
                </w:tcPr>
                <w:p w:rsidR="00721A44" w:rsidRPr="00721A44" w:rsidRDefault="00721A44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Тестирование ЗОЖ</w:t>
                  </w:r>
                </w:p>
              </w:tc>
              <w:tc>
                <w:tcPr>
                  <w:tcW w:w="1812" w:type="dxa"/>
                </w:tcPr>
                <w:p w:rsidR="00721A44" w:rsidRPr="00721A44" w:rsidRDefault="00721A44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921" w:type="dxa"/>
                </w:tcPr>
                <w:p w:rsidR="00721A44" w:rsidRPr="00721A44" w:rsidRDefault="00721A44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721A44">
                    <w:rPr>
                      <w:rFonts w:ascii="Times New Roman" w:hAnsi="Times New Roman"/>
                      <w:i/>
                    </w:rPr>
                    <w:t>75 чел</w:t>
                  </w:r>
                </w:p>
              </w:tc>
              <w:tc>
                <w:tcPr>
                  <w:tcW w:w="2387" w:type="dxa"/>
                </w:tcPr>
                <w:p w:rsidR="00721A44" w:rsidRPr="00721A44" w:rsidRDefault="00721A44" w:rsidP="00F66488">
                  <w:pPr>
                    <w:ind w:right="53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C57636" w:rsidRPr="008B6A69" w:rsidTr="00557365">
              <w:trPr>
                <w:trHeight w:val="3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C57636" w:rsidRPr="00721A44" w:rsidRDefault="00C57636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496" w:type="dxa"/>
                </w:tcPr>
                <w:p w:rsidR="00C57636" w:rsidRPr="00721A44" w:rsidRDefault="00C57636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Конкурс рисунков «Мой выбор», посвященный выборам губернатора края</w:t>
                  </w:r>
                </w:p>
              </w:tc>
              <w:tc>
                <w:tcPr>
                  <w:tcW w:w="1812" w:type="dxa"/>
                </w:tcPr>
                <w:p w:rsidR="00C57636" w:rsidRPr="00721A44" w:rsidRDefault="00C57636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2-9 класс</w:t>
                  </w:r>
                </w:p>
              </w:tc>
              <w:tc>
                <w:tcPr>
                  <w:tcW w:w="921" w:type="dxa"/>
                </w:tcPr>
                <w:p w:rsidR="00C57636" w:rsidRPr="00721A44" w:rsidRDefault="00C57636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5чел</w:t>
                  </w:r>
                </w:p>
              </w:tc>
              <w:tc>
                <w:tcPr>
                  <w:tcW w:w="2387" w:type="dxa"/>
                </w:tcPr>
                <w:p w:rsidR="00C57636" w:rsidRPr="00721A44" w:rsidRDefault="00C57636" w:rsidP="00F66488">
                  <w:pPr>
                    <w:ind w:right="53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Дипломы участников</w:t>
                  </w:r>
                </w:p>
              </w:tc>
            </w:tr>
            <w:tr w:rsidR="00721A44" w:rsidRPr="008B6A69" w:rsidTr="00CE10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7" w:type="dxa"/>
                  <w:gridSpan w:val="5"/>
                </w:tcPr>
                <w:p w:rsidR="00721A44" w:rsidRPr="001D0233" w:rsidRDefault="00721A44" w:rsidP="00C16567">
                  <w:pPr>
                    <w:ind w:right="537"/>
                    <w:jc w:val="center"/>
                    <w:rPr>
                      <w:rFonts w:ascii="Times New Roman" w:hAnsi="Times New Roman"/>
                      <w:b w:val="0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Муниципальный уровень</w:t>
                  </w:r>
                </w:p>
              </w:tc>
            </w:tr>
            <w:tr w:rsidR="00CE1070" w:rsidRPr="008B6A69" w:rsidTr="005573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CE1070" w:rsidRPr="001D0233" w:rsidRDefault="00CE1070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2496" w:type="dxa"/>
                </w:tcPr>
                <w:p w:rsidR="00CE1070" w:rsidRPr="001D0233" w:rsidRDefault="00CE1070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Муниципальный этап всероссийской олимпиады по технологии </w:t>
                  </w:r>
                </w:p>
                <w:p w:rsidR="00CE1070" w:rsidRPr="001D0233" w:rsidRDefault="00CE1070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12" w:type="dxa"/>
                </w:tcPr>
                <w:p w:rsidR="00CE1070" w:rsidRPr="001D0233" w:rsidRDefault="00CE1070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 класс</w:t>
                  </w:r>
                </w:p>
              </w:tc>
              <w:tc>
                <w:tcPr>
                  <w:tcW w:w="921" w:type="dxa"/>
                </w:tcPr>
                <w:p w:rsidR="00CE1070" w:rsidRPr="001D0233" w:rsidRDefault="00CE1070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 чел</w:t>
                  </w:r>
                </w:p>
              </w:tc>
              <w:tc>
                <w:tcPr>
                  <w:tcW w:w="2387" w:type="dxa"/>
                </w:tcPr>
                <w:p w:rsidR="00CE1070" w:rsidRPr="001D0233" w:rsidRDefault="00CE1070" w:rsidP="00CE1070">
                  <w:pPr>
                    <w:ind w:right="53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</w:t>
                  </w:r>
                  <w:r w:rsidRPr="001D0233">
                    <w:rPr>
                      <w:rFonts w:ascii="Times New Roman" w:hAnsi="Times New Roman"/>
                      <w:i/>
                    </w:rPr>
                    <w:t xml:space="preserve"> место</w:t>
                  </w:r>
                </w:p>
              </w:tc>
            </w:tr>
            <w:tr w:rsidR="00CE1070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CE1070" w:rsidRPr="001D0233" w:rsidRDefault="00CE1070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496" w:type="dxa"/>
                </w:tcPr>
                <w:p w:rsidR="00CE1070" w:rsidRPr="001D0233" w:rsidRDefault="00CE1070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Муниципальный этап всероссийской олимпиады по биологии</w:t>
                  </w:r>
                </w:p>
              </w:tc>
              <w:tc>
                <w:tcPr>
                  <w:tcW w:w="1812" w:type="dxa"/>
                </w:tcPr>
                <w:p w:rsidR="00CE1070" w:rsidRPr="001D0233" w:rsidRDefault="00CE1070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 класс</w:t>
                  </w:r>
                </w:p>
              </w:tc>
              <w:tc>
                <w:tcPr>
                  <w:tcW w:w="921" w:type="dxa"/>
                </w:tcPr>
                <w:p w:rsidR="00CE1070" w:rsidRPr="001D0233" w:rsidRDefault="00CE1070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 чел</w:t>
                  </w:r>
                </w:p>
              </w:tc>
              <w:tc>
                <w:tcPr>
                  <w:tcW w:w="2387" w:type="dxa"/>
                </w:tcPr>
                <w:p w:rsidR="00CE1070" w:rsidRPr="001D0233" w:rsidRDefault="00CE1070" w:rsidP="00C16567">
                  <w:pPr>
                    <w:ind w:right="53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2,3 место</w:t>
                  </w:r>
                </w:p>
              </w:tc>
            </w:tr>
            <w:tr w:rsidR="00CE1070" w:rsidRPr="008B6A69" w:rsidTr="00557365">
              <w:trPr>
                <w:trHeight w:val="11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CE1070" w:rsidRPr="001D0233" w:rsidRDefault="00CE1070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496" w:type="dxa"/>
                </w:tcPr>
                <w:p w:rsidR="00CE1070" w:rsidRPr="001D0233" w:rsidRDefault="00CE1070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 xml:space="preserve">Муниципальный этап всероссийской олимпиады по обществознанию </w:t>
                  </w:r>
                </w:p>
                <w:p w:rsidR="00CE1070" w:rsidRPr="001D0233" w:rsidRDefault="00CE1070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12" w:type="dxa"/>
                </w:tcPr>
                <w:p w:rsidR="00CE1070" w:rsidRPr="001D0233" w:rsidRDefault="00CE1070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 класс</w:t>
                  </w:r>
                </w:p>
              </w:tc>
              <w:tc>
                <w:tcPr>
                  <w:tcW w:w="921" w:type="dxa"/>
                </w:tcPr>
                <w:p w:rsidR="00CE1070" w:rsidRPr="001D0233" w:rsidRDefault="00491647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1 чел </w:t>
                  </w:r>
                </w:p>
              </w:tc>
              <w:tc>
                <w:tcPr>
                  <w:tcW w:w="2387" w:type="dxa"/>
                </w:tcPr>
                <w:p w:rsidR="00CE1070" w:rsidRPr="001D0233" w:rsidRDefault="00CE1070" w:rsidP="00557365">
                  <w:pPr>
                    <w:ind w:right="53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</w:t>
                  </w:r>
                  <w:r w:rsidRPr="001D0233">
                    <w:rPr>
                      <w:rFonts w:ascii="Times New Roman" w:hAnsi="Times New Roman"/>
                      <w:i/>
                    </w:rPr>
                    <w:t xml:space="preserve"> место</w:t>
                  </w:r>
                </w:p>
              </w:tc>
            </w:tr>
            <w:tr w:rsidR="00557365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7" w:type="dxa"/>
                  <w:gridSpan w:val="5"/>
                </w:tcPr>
                <w:p w:rsidR="00557365" w:rsidRDefault="00557365" w:rsidP="00557365">
                  <w:pPr>
                    <w:ind w:right="537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Муниципальный уровень</w:t>
                  </w:r>
                </w:p>
              </w:tc>
            </w:tr>
            <w:tr w:rsidR="00557365" w:rsidRPr="008B6A69" w:rsidTr="00557365">
              <w:trPr>
                <w:trHeight w:val="5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557365" w:rsidRPr="001D0233" w:rsidRDefault="00557365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>1</w:t>
                  </w:r>
                </w:p>
              </w:tc>
              <w:tc>
                <w:tcPr>
                  <w:tcW w:w="2496" w:type="dxa"/>
                </w:tcPr>
                <w:p w:rsidR="00557365" w:rsidRPr="001D0233" w:rsidRDefault="00557365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Конкурс рисунков «Ононская правда» </w:t>
                  </w:r>
                  <w:proofErr w:type="gramStart"/>
                  <w:r>
                    <w:rPr>
                      <w:rFonts w:ascii="Times New Roman" w:hAnsi="Times New Roman"/>
                      <w:i/>
                    </w:rPr>
                    <w:t>-«</w:t>
                  </w:r>
                  <w:proofErr w:type="gramEnd"/>
                  <w:r>
                    <w:rPr>
                      <w:rFonts w:ascii="Times New Roman" w:hAnsi="Times New Roman"/>
                      <w:i/>
                    </w:rPr>
                    <w:t>Символ года»</w:t>
                  </w:r>
                </w:p>
              </w:tc>
              <w:tc>
                <w:tcPr>
                  <w:tcW w:w="1812" w:type="dxa"/>
                </w:tcPr>
                <w:p w:rsidR="00557365" w:rsidRDefault="00557365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1-4 класс</w:t>
                  </w:r>
                </w:p>
              </w:tc>
              <w:tc>
                <w:tcPr>
                  <w:tcW w:w="921" w:type="dxa"/>
                </w:tcPr>
                <w:p w:rsidR="00557365" w:rsidRDefault="00557365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10 человек</w:t>
                  </w:r>
                </w:p>
              </w:tc>
              <w:tc>
                <w:tcPr>
                  <w:tcW w:w="2387" w:type="dxa"/>
                </w:tcPr>
                <w:p w:rsidR="00557365" w:rsidRDefault="00557365" w:rsidP="00557365">
                  <w:pPr>
                    <w:ind w:right="53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участники</w:t>
                  </w:r>
                </w:p>
              </w:tc>
            </w:tr>
            <w:tr w:rsidR="00557365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557365" w:rsidRDefault="00557365" w:rsidP="00C1656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496" w:type="dxa"/>
                </w:tcPr>
                <w:p w:rsidR="00557365" w:rsidRDefault="00557365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Конкурс поделок ДДТ «Символ 2020года»</w:t>
                  </w:r>
                </w:p>
              </w:tc>
              <w:tc>
                <w:tcPr>
                  <w:tcW w:w="1812" w:type="dxa"/>
                </w:tcPr>
                <w:p w:rsidR="00557365" w:rsidRDefault="00557365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1-6 класс</w:t>
                  </w:r>
                </w:p>
              </w:tc>
              <w:tc>
                <w:tcPr>
                  <w:tcW w:w="921" w:type="dxa"/>
                </w:tcPr>
                <w:p w:rsidR="00557365" w:rsidRDefault="00557365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15 человек</w:t>
                  </w:r>
                </w:p>
              </w:tc>
              <w:tc>
                <w:tcPr>
                  <w:tcW w:w="2387" w:type="dxa"/>
                </w:tcPr>
                <w:p w:rsidR="00557365" w:rsidRDefault="00557365" w:rsidP="00557365">
                  <w:pPr>
                    <w:ind w:right="53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Дипломы победителям, 10 человек</w:t>
                  </w:r>
                </w:p>
              </w:tc>
            </w:tr>
            <w:tr w:rsidR="00CE1070" w:rsidRPr="008B6A69" w:rsidTr="00CE107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7" w:type="dxa"/>
                  <w:gridSpan w:val="5"/>
                </w:tcPr>
                <w:p w:rsidR="00CE1070" w:rsidRPr="001D0233" w:rsidRDefault="00CE1070" w:rsidP="00C16567">
                  <w:pPr>
                    <w:ind w:right="537"/>
                    <w:jc w:val="center"/>
                    <w:rPr>
                      <w:rFonts w:ascii="Times New Roman" w:hAnsi="Times New Roman"/>
                      <w:b w:val="0"/>
                      <w:i/>
                    </w:rPr>
                  </w:pPr>
                  <w:r w:rsidRPr="001D0233">
                    <w:rPr>
                      <w:rFonts w:ascii="Times New Roman" w:hAnsi="Times New Roman"/>
                      <w:i/>
                    </w:rPr>
                    <w:t>Школьный уровень</w:t>
                  </w:r>
                </w:p>
              </w:tc>
            </w:tr>
            <w:tr w:rsidR="00491647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491647" w:rsidRPr="00314861" w:rsidRDefault="00491647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2496" w:type="dxa"/>
                </w:tcPr>
                <w:p w:rsidR="00491647" w:rsidRPr="00314861" w:rsidRDefault="00491647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 xml:space="preserve">Научно-практическая конференция «Эврика» </w:t>
                  </w:r>
                </w:p>
              </w:tc>
              <w:tc>
                <w:tcPr>
                  <w:tcW w:w="1812" w:type="dxa"/>
                </w:tcPr>
                <w:p w:rsidR="00491647" w:rsidRPr="00314861" w:rsidRDefault="00491647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2-9 класс</w:t>
                  </w:r>
                </w:p>
              </w:tc>
              <w:tc>
                <w:tcPr>
                  <w:tcW w:w="921" w:type="dxa"/>
                </w:tcPr>
                <w:p w:rsidR="00491647" w:rsidRPr="00314861" w:rsidRDefault="00491647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10 чел</w:t>
                  </w:r>
                </w:p>
              </w:tc>
              <w:tc>
                <w:tcPr>
                  <w:tcW w:w="2387" w:type="dxa"/>
                </w:tcPr>
                <w:p w:rsidR="00491647" w:rsidRPr="00314861" w:rsidRDefault="00491647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1-3 место</w:t>
                  </w:r>
                </w:p>
              </w:tc>
            </w:tr>
            <w:tr w:rsidR="00491647" w:rsidRPr="008B6A69" w:rsidTr="0055736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491647" w:rsidRPr="00314861" w:rsidRDefault="00491647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496" w:type="dxa"/>
                </w:tcPr>
                <w:p w:rsidR="00491647" w:rsidRPr="00314861" w:rsidRDefault="00491647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Школьный тур всероссийской олимпиады школьников</w:t>
                  </w:r>
                </w:p>
              </w:tc>
              <w:tc>
                <w:tcPr>
                  <w:tcW w:w="1812" w:type="dxa"/>
                </w:tcPr>
                <w:p w:rsidR="00491647" w:rsidRPr="00314861" w:rsidRDefault="00491647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 xml:space="preserve">5-9 </w:t>
                  </w:r>
                  <w:proofErr w:type="spellStart"/>
                  <w:r w:rsidRPr="00314861">
                    <w:rPr>
                      <w:rFonts w:ascii="Times New Roman" w:hAnsi="Times New Roman"/>
                      <w:i/>
                    </w:rPr>
                    <w:t>клас</w:t>
                  </w:r>
                  <w:proofErr w:type="spellEnd"/>
                  <w:r w:rsidRPr="00314861">
                    <w:rPr>
                      <w:rFonts w:ascii="Times New Roman" w:hAnsi="Times New Roman"/>
                      <w:i/>
                    </w:rPr>
                    <w:t xml:space="preserve">, </w:t>
                  </w:r>
                </w:p>
                <w:p w:rsidR="00491647" w:rsidRPr="00314861" w:rsidRDefault="00491647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2-4 класс</w:t>
                  </w:r>
                </w:p>
              </w:tc>
              <w:tc>
                <w:tcPr>
                  <w:tcW w:w="921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24 чел</w:t>
                  </w:r>
                </w:p>
              </w:tc>
              <w:tc>
                <w:tcPr>
                  <w:tcW w:w="2387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20 победителей</w:t>
                  </w:r>
                </w:p>
              </w:tc>
            </w:tr>
            <w:tr w:rsidR="00491647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491647" w:rsidRPr="00314861" w:rsidRDefault="00491647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496" w:type="dxa"/>
                </w:tcPr>
                <w:p w:rsidR="00491647" w:rsidRPr="00314861" w:rsidRDefault="00491647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Предметная неделя в основной школе</w:t>
                  </w:r>
                </w:p>
              </w:tc>
              <w:tc>
                <w:tcPr>
                  <w:tcW w:w="1812" w:type="dxa"/>
                </w:tcPr>
                <w:p w:rsidR="00491647" w:rsidRPr="00314861" w:rsidRDefault="00314861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921" w:type="dxa"/>
                </w:tcPr>
                <w:p w:rsidR="00491647" w:rsidRPr="00314861" w:rsidRDefault="00314861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40 чел</w:t>
                  </w:r>
                </w:p>
              </w:tc>
              <w:tc>
                <w:tcPr>
                  <w:tcW w:w="2387" w:type="dxa"/>
                </w:tcPr>
                <w:p w:rsidR="00491647" w:rsidRPr="00314861" w:rsidRDefault="00314861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Дипломы победителей, сертификаты участников</w:t>
                  </w:r>
                </w:p>
              </w:tc>
            </w:tr>
            <w:tr w:rsidR="00491647" w:rsidRPr="008B6A69" w:rsidTr="00557365">
              <w:trPr>
                <w:trHeight w:val="6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491647" w:rsidRPr="00314861" w:rsidRDefault="00491647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2496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Конкурс чтецов Подвигу народа жить в веках»</w:t>
                  </w:r>
                </w:p>
              </w:tc>
              <w:tc>
                <w:tcPr>
                  <w:tcW w:w="1812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921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25 человек</w:t>
                  </w:r>
                </w:p>
              </w:tc>
              <w:tc>
                <w:tcPr>
                  <w:tcW w:w="2387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Дипломы участников и победителей</w:t>
                  </w:r>
                </w:p>
              </w:tc>
            </w:tr>
            <w:tr w:rsidR="00491647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491647" w:rsidRPr="00314861" w:rsidRDefault="00491647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2496" w:type="dxa"/>
                </w:tcPr>
                <w:p w:rsidR="00491647" w:rsidRPr="00314861" w:rsidRDefault="00314861" w:rsidP="0031486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 xml:space="preserve">Конкурс </w:t>
                  </w:r>
                  <w:proofErr w:type="spellStart"/>
                  <w:r w:rsidRPr="00314861">
                    <w:rPr>
                      <w:rFonts w:ascii="Times New Roman" w:hAnsi="Times New Roman"/>
                      <w:i/>
                    </w:rPr>
                    <w:t>сиенгазет</w:t>
                  </w:r>
                  <w:proofErr w:type="spellEnd"/>
                  <w:r w:rsidRPr="00314861">
                    <w:rPr>
                      <w:rFonts w:ascii="Times New Roman" w:hAnsi="Times New Roman"/>
                      <w:i/>
                    </w:rPr>
                    <w:t xml:space="preserve"> к 75 Великой Победы</w:t>
                  </w:r>
                </w:p>
              </w:tc>
              <w:tc>
                <w:tcPr>
                  <w:tcW w:w="1812" w:type="dxa"/>
                </w:tcPr>
                <w:p w:rsidR="00491647" w:rsidRPr="00314861" w:rsidRDefault="00314861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1-9класс</w:t>
                  </w:r>
                </w:p>
              </w:tc>
              <w:tc>
                <w:tcPr>
                  <w:tcW w:w="921" w:type="dxa"/>
                </w:tcPr>
                <w:p w:rsidR="00491647" w:rsidRPr="00314861" w:rsidRDefault="00491647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87" w:type="dxa"/>
                </w:tcPr>
                <w:p w:rsidR="00491647" w:rsidRPr="00314861" w:rsidRDefault="00314861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Дипломы победителям</w:t>
                  </w:r>
                </w:p>
              </w:tc>
            </w:tr>
            <w:tr w:rsidR="00491647" w:rsidRPr="008B6A69" w:rsidTr="00557365">
              <w:trPr>
                <w:trHeight w:val="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491647" w:rsidRPr="00314861" w:rsidRDefault="00491647" w:rsidP="00C16567">
                  <w:pPr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6</w:t>
                  </w:r>
                </w:p>
              </w:tc>
              <w:tc>
                <w:tcPr>
                  <w:tcW w:w="2496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Конкурсная программа к  8  марта</w:t>
                  </w:r>
                </w:p>
              </w:tc>
              <w:tc>
                <w:tcPr>
                  <w:tcW w:w="1812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921" w:type="dxa"/>
                </w:tcPr>
                <w:p w:rsidR="00491647" w:rsidRPr="00314861" w:rsidRDefault="00314861" w:rsidP="00C1656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15 человек</w:t>
                  </w:r>
                </w:p>
              </w:tc>
              <w:tc>
                <w:tcPr>
                  <w:tcW w:w="2387" w:type="dxa"/>
                </w:tcPr>
                <w:p w:rsidR="00491647" w:rsidRPr="00314861" w:rsidRDefault="00314861" w:rsidP="00C16567">
                  <w:pPr>
                    <w:ind w:right="53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314861">
                    <w:rPr>
                      <w:rFonts w:ascii="Times New Roman" w:hAnsi="Times New Roman"/>
                      <w:i/>
                    </w:rPr>
                    <w:t>Дипломы победителям</w:t>
                  </w:r>
                </w:p>
              </w:tc>
            </w:tr>
            <w:tr w:rsidR="00F14255" w:rsidRPr="008B6A69" w:rsidTr="005573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1" w:type="dxa"/>
                </w:tcPr>
                <w:p w:rsidR="00F14255" w:rsidRPr="00314861" w:rsidRDefault="00F14255" w:rsidP="00C16567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496" w:type="dxa"/>
                </w:tcPr>
                <w:p w:rsidR="00F14255" w:rsidRPr="00314861" w:rsidRDefault="00F14255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</w:rPr>
                    <w:t>Военно-патриотический</w:t>
                  </w:r>
                  <w:proofErr w:type="gramEnd"/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квест</w:t>
                  </w:r>
                  <w:proofErr w:type="spellEnd"/>
                  <w:r>
                    <w:rPr>
                      <w:rFonts w:ascii="Times New Roman" w:hAnsi="Times New Roman"/>
                      <w:i/>
                    </w:rPr>
                    <w:t xml:space="preserve"> «Зарница» к 75-  </w:t>
                  </w:r>
                  <w:proofErr w:type="spellStart"/>
                  <w:r>
                    <w:rPr>
                      <w:rFonts w:ascii="Times New Roman" w:hAnsi="Times New Roman"/>
                      <w:i/>
                    </w:rPr>
                    <w:t>летию</w:t>
                  </w:r>
                  <w:proofErr w:type="spellEnd"/>
                </w:p>
              </w:tc>
              <w:tc>
                <w:tcPr>
                  <w:tcW w:w="1812" w:type="dxa"/>
                </w:tcPr>
                <w:p w:rsidR="00F14255" w:rsidRPr="00314861" w:rsidRDefault="00F14255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921" w:type="dxa"/>
                </w:tcPr>
                <w:p w:rsidR="00F14255" w:rsidRPr="00314861" w:rsidRDefault="00F14255" w:rsidP="00C1656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70 чел</w:t>
                  </w:r>
                </w:p>
              </w:tc>
              <w:tc>
                <w:tcPr>
                  <w:tcW w:w="2387" w:type="dxa"/>
                </w:tcPr>
                <w:p w:rsidR="00F14255" w:rsidRPr="00314861" w:rsidRDefault="00F14255" w:rsidP="00C16567">
                  <w:pPr>
                    <w:ind w:right="53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Диплом команде победителю</w:t>
                  </w:r>
                </w:p>
              </w:tc>
            </w:tr>
          </w:tbl>
          <w:p w:rsidR="00187EE8" w:rsidRDefault="00187EE8" w:rsidP="00DC07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br/>
            </w:r>
            <w:r w:rsidRPr="00AE1C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Организация  внеурочной деятельности по предмету:</w:t>
            </w:r>
          </w:p>
          <w:p w:rsidR="00187EE8" w:rsidRPr="005325D1" w:rsidRDefault="00187EE8" w:rsidP="00DC071A">
            <w:pPr>
              <w:spacing w:line="240" w:lineRule="auto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В ОО организация создана система организации внеурочной деятельности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по интересам сменного состава. Учебный год распределён так, чтобы не допустить перегрузки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. В результате внеурочная деятельность по предметам охватывает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большой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% обучающихся, реализуется по всем направлениям.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br/>
            </w:r>
            <w:r w:rsidRPr="00DF51BA">
              <w:rPr>
                <w:rStyle w:val="1"/>
                <w:rFonts w:eastAsia="Calibri"/>
                <w:i/>
                <w:sz w:val="24"/>
                <w:szCs w:val="24"/>
                <w:u w:val="single"/>
              </w:rPr>
              <w:t>Основной вид деятельности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– проект. Но используются и другие формы работы, такие как: предметные конкурсы, викторины, литературные гостиные, игры, конференции, </w:t>
            </w:r>
            <w:proofErr w:type="spellStart"/>
            <w:r>
              <w:rPr>
                <w:rStyle w:val="1"/>
                <w:rFonts w:eastAsia="Calibri"/>
                <w:i/>
                <w:sz w:val="24"/>
                <w:szCs w:val="24"/>
              </w:rPr>
              <w:t>квесты</w:t>
            </w:r>
            <w:proofErr w:type="spellEnd"/>
            <w:r>
              <w:rPr>
                <w:rStyle w:val="1"/>
                <w:rFonts w:eastAsia="Calibri"/>
                <w:i/>
                <w:sz w:val="24"/>
                <w:szCs w:val="24"/>
              </w:rPr>
              <w:t>, КСО, соревнования знатоков и другие.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br/>
            </w:r>
            <w:r w:rsidRPr="00DF51BA">
              <w:rPr>
                <w:rStyle w:val="1"/>
                <w:rFonts w:eastAsia="Calibri"/>
                <w:i/>
                <w:sz w:val="24"/>
                <w:szCs w:val="24"/>
                <w:u w:val="single"/>
              </w:rPr>
              <w:t>Основной результат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внеурочной деятельности – повышение познавательного интереса, развитие умения взаимодействовать, умения планировать свою деятельность, развитие рефлекторной деятельности, креативности обучающихся, личностных качеств.</w:t>
            </w:r>
          </w:p>
          <w:tbl>
            <w:tblPr>
              <w:tblStyle w:val="1-3"/>
              <w:tblW w:w="0" w:type="auto"/>
              <w:tblLook w:val="04A0" w:firstRow="1" w:lastRow="0" w:firstColumn="1" w:lastColumn="0" w:noHBand="0" w:noVBand="1"/>
            </w:tblPr>
            <w:tblGrid>
              <w:gridCol w:w="1965"/>
              <w:gridCol w:w="1134"/>
              <w:gridCol w:w="1152"/>
              <w:gridCol w:w="1418"/>
              <w:gridCol w:w="2551"/>
            </w:tblGrid>
            <w:tr w:rsidR="00273030" w:rsidRPr="00093244" w:rsidTr="00346D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DC071A" w:rsidRPr="00273030" w:rsidRDefault="00DC071A" w:rsidP="00DC071A">
                  <w:pPr>
                    <w:pStyle w:val="a9"/>
                    <w:ind w:left="0"/>
                    <w:rPr>
                      <w:rFonts w:ascii="Times New Roman" w:hAnsi="Times New Roman"/>
                      <w:b w:val="0"/>
                      <w:i/>
                    </w:rPr>
                  </w:pPr>
                </w:p>
              </w:tc>
              <w:tc>
                <w:tcPr>
                  <w:tcW w:w="1134" w:type="dxa"/>
                </w:tcPr>
                <w:p w:rsidR="00DC071A" w:rsidRPr="00273030" w:rsidRDefault="00DC071A" w:rsidP="00DC071A">
                  <w:pPr>
                    <w:pStyle w:val="a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i/>
                      <w:sz w:val="22"/>
                      <w:szCs w:val="22"/>
                    </w:rPr>
                  </w:pPr>
                  <w:proofErr w:type="spellStart"/>
                  <w:r w:rsidRPr="00273030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Сроки</w:t>
                  </w:r>
                  <w:proofErr w:type="spellEnd"/>
                  <w:r w:rsidRPr="00273030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73030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дата</w:t>
                  </w:r>
                  <w:proofErr w:type="spellEnd"/>
                </w:p>
              </w:tc>
              <w:tc>
                <w:tcPr>
                  <w:tcW w:w="1152" w:type="dxa"/>
                </w:tcPr>
                <w:p w:rsidR="00DC071A" w:rsidRPr="00273030" w:rsidRDefault="00273030" w:rsidP="00273030">
                  <w:pPr>
                    <w:pStyle w:val="a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i/>
                      <w:sz w:val="22"/>
                      <w:szCs w:val="2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Классы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C071A" w:rsidRPr="00273030" w:rsidRDefault="00DC071A" w:rsidP="00DC071A">
                  <w:pPr>
                    <w:pStyle w:val="a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i/>
                      <w:sz w:val="22"/>
                      <w:szCs w:val="22"/>
                    </w:rPr>
                  </w:pPr>
                  <w:proofErr w:type="spellStart"/>
                  <w:r w:rsidRPr="00273030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Охват</w:t>
                  </w:r>
                  <w:proofErr w:type="spellEnd"/>
                  <w:r w:rsidRPr="00273030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73030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детей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DC071A" w:rsidRPr="00273030" w:rsidRDefault="00DC071A" w:rsidP="00DC071A">
                  <w:pPr>
                    <w:pStyle w:val="a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i/>
                      <w:sz w:val="22"/>
                      <w:szCs w:val="22"/>
                      <w:lang w:val="ru-RU"/>
                    </w:rPr>
                  </w:pPr>
                  <w:r w:rsidRPr="00273030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Вид мероприятия (конкурс, игра, вечер и т.д.)</w:t>
                  </w:r>
                </w:p>
              </w:tc>
            </w:tr>
            <w:tr w:rsidR="00273030" w:rsidRPr="00093244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DC071A" w:rsidRPr="00093244" w:rsidRDefault="00DC071A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t>Предметные недели в начальной школе</w:t>
                  </w:r>
                </w:p>
              </w:tc>
              <w:tc>
                <w:tcPr>
                  <w:tcW w:w="1134" w:type="dxa"/>
                </w:tcPr>
                <w:p w:rsidR="00DC071A" w:rsidRPr="00093244" w:rsidRDefault="00EF3EFC" w:rsidP="00EF3EFC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28.10-</w:t>
                  </w:r>
                  <w:r w:rsidR="00DC071A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2.11  201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52" w:type="dxa"/>
                </w:tcPr>
                <w:p w:rsidR="00DC071A" w:rsidRPr="00093244" w:rsidRDefault="00DC071A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1-4</w:t>
                  </w:r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классы</w:t>
                  </w:r>
                </w:p>
              </w:tc>
              <w:tc>
                <w:tcPr>
                  <w:tcW w:w="1418" w:type="dxa"/>
                </w:tcPr>
                <w:p w:rsidR="00DC071A" w:rsidRPr="00093244" w:rsidRDefault="00EF3EFC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35</w:t>
                  </w:r>
                </w:p>
              </w:tc>
              <w:tc>
                <w:tcPr>
                  <w:tcW w:w="2551" w:type="dxa"/>
                </w:tcPr>
                <w:p w:rsidR="00DC071A" w:rsidRPr="00093244" w:rsidRDefault="00093244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Олим</w:t>
                  </w:r>
                  <w:r w:rsidR="00DC071A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пиада, конкурсы, викторины, соревнования.</w:t>
                  </w:r>
                </w:p>
              </w:tc>
            </w:tr>
            <w:tr w:rsidR="00093244" w:rsidRPr="00093244" w:rsidTr="00346D75">
              <w:trPr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DC071A" w:rsidRPr="00093244" w:rsidRDefault="00DC071A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t>Декада профориентации</w:t>
                  </w:r>
                </w:p>
              </w:tc>
              <w:tc>
                <w:tcPr>
                  <w:tcW w:w="1134" w:type="dxa"/>
                </w:tcPr>
                <w:p w:rsidR="00DC071A" w:rsidRPr="00093244" w:rsidRDefault="00DC071A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Декабрь</w:t>
                  </w: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52" w:type="dxa"/>
                </w:tcPr>
                <w:p w:rsidR="00DC071A" w:rsidRPr="00093244" w:rsidRDefault="00093244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5-9</w:t>
                  </w:r>
                  <w:r w:rsidR="00DC071A" w:rsidRPr="0009324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071A" w:rsidRPr="00093244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классы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C071A" w:rsidRPr="00093244" w:rsidRDefault="00EF3EFC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39</w:t>
                  </w:r>
                </w:p>
              </w:tc>
              <w:tc>
                <w:tcPr>
                  <w:tcW w:w="2551" w:type="dxa"/>
                </w:tcPr>
                <w:p w:rsidR="00DC071A" w:rsidRPr="00093244" w:rsidRDefault="00DC071A" w:rsidP="00093244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Викторина</w:t>
                  </w:r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, </w:t>
                  </w:r>
                  <w:proofErr w:type="spellStart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квест</w:t>
                  </w:r>
                  <w:proofErr w:type="spellEnd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- игра Интеллектуально-творческая игра</w:t>
                  </w:r>
                  <w:proofErr w:type="gramStart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,</w:t>
                  </w:r>
                  <w:proofErr w:type="gramEnd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деловые игры, </w:t>
                  </w:r>
                  <w:proofErr w:type="spellStart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lastRenderedPageBreak/>
                    <w:t>профдиагностика</w:t>
                  </w:r>
                  <w:proofErr w:type="spellEnd"/>
                  <w:r w:rsidR="00093244"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.</w:t>
                  </w:r>
                </w:p>
              </w:tc>
            </w:tr>
            <w:tr w:rsidR="00273030" w:rsidRPr="00093244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DC071A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lastRenderedPageBreak/>
                    <w:t>Предметная неделя по предметам гуманитарного цикла</w:t>
                  </w:r>
                </w:p>
              </w:tc>
              <w:tc>
                <w:tcPr>
                  <w:tcW w:w="1134" w:type="dxa"/>
                </w:tcPr>
                <w:p w:rsidR="00DC071A" w:rsidRPr="00093244" w:rsidRDefault="00093244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t>февраль</w:t>
                  </w:r>
                  <w:r w:rsidR="00DC071A" w:rsidRPr="00093244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</w:tc>
              <w:tc>
                <w:tcPr>
                  <w:tcW w:w="1152" w:type="dxa"/>
                </w:tcPr>
                <w:p w:rsidR="00DC071A" w:rsidRPr="00093244" w:rsidRDefault="00DC071A" w:rsidP="00093244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t>5-</w:t>
                  </w:r>
                  <w:r w:rsidR="00093244" w:rsidRPr="00093244">
                    <w:rPr>
                      <w:rFonts w:ascii="Times New Roman" w:hAnsi="Times New Roman"/>
                      <w:i/>
                    </w:rPr>
                    <w:t xml:space="preserve">9 </w:t>
                  </w:r>
                  <w:r w:rsidRPr="00093244">
                    <w:rPr>
                      <w:rFonts w:ascii="Times New Roman" w:hAnsi="Times New Roman"/>
                      <w:i/>
                    </w:rPr>
                    <w:t>классы</w:t>
                  </w:r>
                </w:p>
              </w:tc>
              <w:tc>
                <w:tcPr>
                  <w:tcW w:w="1418" w:type="dxa"/>
                </w:tcPr>
                <w:p w:rsidR="00DC071A" w:rsidRPr="00093244" w:rsidRDefault="00EF3EFC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39</w:t>
                  </w:r>
                </w:p>
              </w:tc>
              <w:tc>
                <w:tcPr>
                  <w:tcW w:w="2551" w:type="dxa"/>
                </w:tcPr>
                <w:p w:rsidR="00093244" w:rsidRPr="00093244" w:rsidRDefault="00093244" w:rsidP="00093244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Интеллектуальный </w:t>
                  </w:r>
                  <w:proofErr w:type="spellStart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марафон</w:t>
                  </w:r>
                  <w:proofErr w:type="gramStart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.в</w:t>
                  </w:r>
                  <w:proofErr w:type="gramEnd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икторина</w:t>
                  </w:r>
                  <w:proofErr w:type="spellEnd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, конкурсы, олимпиады.</w:t>
                  </w:r>
                </w:p>
                <w:p w:rsidR="00DC071A" w:rsidRPr="00093244" w:rsidRDefault="00DC071A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273030" w:rsidRPr="00093244" w:rsidTr="00346D75">
              <w:trPr>
                <w:trHeight w:val="1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093244" w:rsidRPr="00093244" w:rsidRDefault="00093244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144663">
                    <w:rPr>
                      <w:rFonts w:ascii="Times New Roman" w:hAnsi="Times New Roman"/>
                      <w:i/>
                    </w:rPr>
                    <w:t xml:space="preserve">Предметная неделя по предметам </w:t>
                  </w:r>
                  <w:proofErr w:type="gramStart"/>
                  <w:r w:rsidRPr="00144663">
                    <w:rPr>
                      <w:rFonts w:ascii="Times New Roman" w:hAnsi="Times New Roman"/>
                      <w:i/>
                    </w:rPr>
                    <w:t>естественно-научного</w:t>
                  </w:r>
                  <w:proofErr w:type="gramEnd"/>
                  <w:r w:rsidRPr="00144663">
                    <w:rPr>
                      <w:rFonts w:ascii="Times New Roman" w:hAnsi="Times New Roman"/>
                      <w:i/>
                    </w:rPr>
                    <w:t xml:space="preserve"> цикла</w:t>
                  </w:r>
                </w:p>
              </w:tc>
              <w:tc>
                <w:tcPr>
                  <w:tcW w:w="1134" w:type="dxa"/>
                </w:tcPr>
                <w:p w:rsidR="00093244" w:rsidRPr="00093244" w:rsidRDefault="00093244" w:rsidP="00DC071A">
                  <w:pPr>
                    <w:pStyle w:val="a9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t>Март</w:t>
                  </w:r>
                </w:p>
              </w:tc>
              <w:tc>
                <w:tcPr>
                  <w:tcW w:w="1152" w:type="dxa"/>
                </w:tcPr>
                <w:p w:rsidR="00093244" w:rsidRPr="00093244" w:rsidRDefault="00093244" w:rsidP="00DC071A">
                  <w:pPr>
                    <w:pStyle w:val="a9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 w:rsidRPr="00093244">
                    <w:rPr>
                      <w:rFonts w:ascii="Times New Roman" w:hAnsi="Times New Roman"/>
                      <w:i/>
                    </w:rPr>
                    <w:t>5-9 классы</w:t>
                  </w:r>
                </w:p>
              </w:tc>
              <w:tc>
                <w:tcPr>
                  <w:tcW w:w="1418" w:type="dxa"/>
                </w:tcPr>
                <w:p w:rsidR="00093244" w:rsidRPr="00093244" w:rsidRDefault="00EF3EFC" w:rsidP="00DC071A">
                  <w:pPr>
                    <w:pStyle w:val="a9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39</w:t>
                  </w:r>
                </w:p>
              </w:tc>
              <w:tc>
                <w:tcPr>
                  <w:tcW w:w="2551" w:type="dxa"/>
                </w:tcPr>
                <w:p w:rsidR="00093244" w:rsidRPr="00093244" w:rsidRDefault="00093244" w:rsidP="00093244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Интеллектуальный марафон, викторины, </w:t>
                  </w:r>
                  <w:proofErr w:type="spellStart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квест</w:t>
                  </w:r>
                  <w:proofErr w:type="spellEnd"/>
                  <w:r w:rsidRPr="00093244"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 – игра, конкурсы, олимпиады.</w:t>
                  </w:r>
                </w:p>
                <w:p w:rsidR="00093244" w:rsidRPr="00093244" w:rsidRDefault="00093244" w:rsidP="00DC071A">
                  <w:pPr>
                    <w:pStyle w:val="a9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144663" w:rsidRPr="00093244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144663" w:rsidRPr="00144663" w:rsidRDefault="00144663" w:rsidP="00DC071A">
                  <w:pPr>
                    <w:pStyle w:val="a9"/>
                    <w:ind w:left="0"/>
                    <w:rPr>
                      <w:rFonts w:ascii="Times New Roman" w:hAnsi="Times New Roman"/>
                      <w:i/>
                    </w:rPr>
                  </w:pPr>
                  <w:r w:rsidRPr="00144663">
                    <w:rPr>
                      <w:rFonts w:ascii="Times New Roman" w:hAnsi="Times New Roman"/>
                      <w:i/>
                      <w:sz w:val="24"/>
                    </w:rPr>
                    <w:t>Научно-практическая конференция «Эврика»</w:t>
                  </w:r>
                </w:p>
              </w:tc>
              <w:tc>
                <w:tcPr>
                  <w:tcW w:w="1134" w:type="dxa"/>
                </w:tcPr>
                <w:p w:rsidR="00144663" w:rsidRPr="00093244" w:rsidRDefault="00144663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Апрель</w:t>
                  </w:r>
                </w:p>
              </w:tc>
              <w:tc>
                <w:tcPr>
                  <w:tcW w:w="1152" w:type="dxa"/>
                </w:tcPr>
                <w:p w:rsidR="00144663" w:rsidRPr="00093244" w:rsidRDefault="00144663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2-9 классы</w:t>
                  </w:r>
                </w:p>
              </w:tc>
              <w:tc>
                <w:tcPr>
                  <w:tcW w:w="1418" w:type="dxa"/>
                </w:tcPr>
                <w:p w:rsidR="00144663" w:rsidRPr="00093244" w:rsidRDefault="00144663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24</w:t>
                  </w:r>
                </w:p>
              </w:tc>
              <w:tc>
                <w:tcPr>
                  <w:tcW w:w="2551" w:type="dxa"/>
                </w:tcPr>
                <w:p w:rsidR="00144663" w:rsidRPr="00093244" w:rsidRDefault="00144663" w:rsidP="00144663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Защита проектов и исследовательских  работ</w:t>
                  </w:r>
                </w:p>
              </w:tc>
            </w:tr>
            <w:tr w:rsidR="00721A44" w:rsidRPr="00093244" w:rsidTr="00721A44">
              <w:trPr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721A44" w:rsidRDefault="00721A44" w:rsidP="0055736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Всероссийская акция «Блокадный хлеб»</w:t>
                  </w:r>
                </w:p>
              </w:tc>
              <w:tc>
                <w:tcPr>
                  <w:tcW w:w="1134" w:type="dxa"/>
                </w:tcPr>
                <w:p w:rsidR="00721A44" w:rsidRDefault="00A46CAA" w:rsidP="00DC071A">
                  <w:pPr>
                    <w:pStyle w:val="a9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Январь</w:t>
                  </w:r>
                </w:p>
              </w:tc>
              <w:tc>
                <w:tcPr>
                  <w:tcW w:w="1152" w:type="dxa"/>
                </w:tcPr>
                <w:p w:rsidR="00721A44" w:rsidRDefault="00721A44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1418" w:type="dxa"/>
                </w:tcPr>
                <w:p w:rsidR="00721A44" w:rsidRDefault="00721A44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75 чел</w:t>
                  </w:r>
                </w:p>
              </w:tc>
              <w:tc>
                <w:tcPr>
                  <w:tcW w:w="2551" w:type="dxa"/>
                </w:tcPr>
                <w:p w:rsidR="00721A44" w:rsidRDefault="00A46CAA" w:rsidP="00144663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Проведение акции среди жителей села</w:t>
                  </w:r>
                </w:p>
              </w:tc>
            </w:tr>
            <w:tr w:rsidR="00721A44" w:rsidRPr="00093244" w:rsidTr="00721A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721A44" w:rsidRDefault="00721A44" w:rsidP="0055736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Акция «Спасибо, мама, что ты есть»</w:t>
                  </w:r>
                </w:p>
              </w:tc>
              <w:tc>
                <w:tcPr>
                  <w:tcW w:w="1134" w:type="dxa"/>
                </w:tcPr>
                <w:p w:rsidR="00721A44" w:rsidRDefault="00A46CAA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Ноябрь</w:t>
                  </w:r>
                </w:p>
              </w:tc>
              <w:tc>
                <w:tcPr>
                  <w:tcW w:w="1152" w:type="dxa"/>
                </w:tcPr>
                <w:p w:rsidR="00721A44" w:rsidRDefault="00721A44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1418" w:type="dxa"/>
                </w:tcPr>
                <w:p w:rsidR="00721A44" w:rsidRDefault="00721A44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75 чел</w:t>
                  </w:r>
                </w:p>
              </w:tc>
              <w:tc>
                <w:tcPr>
                  <w:tcW w:w="2551" w:type="dxa"/>
                </w:tcPr>
                <w:p w:rsidR="00721A44" w:rsidRDefault="00A46CAA" w:rsidP="00144663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Концерт</w:t>
                  </w:r>
                </w:p>
              </w:tc>
            </w:tr>
            <w:tr w:rsidR="00721A44" w:rsidRPr="00093244" w:rsidTr="00721A44">
              <w:trPr>
                <w:trHeight w:val="4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721A44" w:rsidRDefault="00721A44" w:rsidP="0055736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Урок цифры «Большие данные»</w:t>
                  </w:r>
                </w:p>
              </w:tc>
              <w:tc>
                <w:tcPr>
                  <w:tcW w:w="1134" w:type="dxa"/>
                </w:tcPr>
                <w:p w:rsidR="00721A44" w:rsidRDefault="00A46CAA" w:rsidP="00DC071A">
                  <w:pPr>
                    <w:pStyle w:val="a9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Ноябрь</w:t>
                  </w:r>
                </w:p>
              </w:tc>
              <w:tc>
                <w:tcPr>
                  <w:tcW w:w="1152" w:type="dxa"/>
                </w:tcPr>
                <w:p w:rsidR="00721A44" w:rsidRDefault="00721A44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5-9 класс</w:t>
                  </w:r>
                </w:p>
              </w:tc>
              <w:tc>
                <w:tcPr>
                  <w:tcW w:w="1418" w:type="dxa"/>
                </w:tcPr>
                <w:p w:rsidR="00721A44" w:rsidRDefault="00721A44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18 чел</w:t>
                  </w:r>
                </w:p>
              </w:tc>
              <w:tc>
                <w:tcPr>
                  <w:tcW w:w="2551" w:type="dxa"/>
                </w:tcPr>
                <w:p w:rsidR="00721A44" w:rsidRDefault="00A46CAA" w:rsidP="00144663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Участие в онлайн уроках</w:t>
                  </w:r>
                </w:p>
              </w:tc>
            </w:tr>
            <w:tr w:rsidR="00721A44" w:rsidRPr="00093244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721A44" w:rsidRDefault="00721A44" w:rsidP="0055736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«Билет в будуще</w:t>
                  </w:r>
                  <w:r w:rsidR="00F14255">
                    <w:rPr>
                      <w:rFonts w:ascii="Times New Roman" w:hAnsi="Times New Roman"/>
                      <w:i/>
                    </w:rPr>
                    <w:t>е</w:t>
                  </w:r>
                  <w:r>
                    <w:rPr>
                      <w:rFonts w:ascii="Times New Roman" w:hAnsi="Times New Roman"/>
                      <w:i/>
                    </w:rPr>
                    <w:t>» - профориентация</w:t>
                  </w:r>
                </w:p>
              </w:tc>
              <w:tc>
                <w:tcPr>
                  <w:tcW w:w="1134" w:type="dxa"/>
                </w:tcPr>
                <w:p w:rsidR="00721A44" w:rsidRDefault="00A46CAA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Октябрь</w:t>
                  </w:r>
                </w:p>
              </w:tc>
              <w:tc>
                <w:tcPr>
                  <w:tcW w:w="1152" w:type="dxa"/>
                </w:tcPr>
                <w:p w:rsidR="00721A44" w:rsidRDefault="00721A44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7-9 класс</w:t>
                  </w:r>
                </w:p>
              </w:tc>
              <w:tc>
                <w:tcPr>
                  <w:tcW w:w="1418" w:type="dxa"/>
                </w:tcPr>
                <w:p w:rsidR="00721A44" w:rsidRDefault="00721A44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18 чел</w:t>
                  </w:r>
                </w:p>
              </w:tc>
              <w:tc>
                <w:tcPr>
                  <w:tcW w:w="2551" w:type="dxa"/>
                </w:tcPr>
                <w:p w:rsidR="00721A44" w:rsidRDefault="00A46CAA" w:rsidP="00144663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Участие в онлайн уроках</w:t>
                  </w:r>
                </w:p>
              </w:tc>
            </w:tr>
            <w:tr w:rsidR="00F14255" w:rsidRPr="00093244" w:rsidTr="00346D75">
              <w:trPr>
                <w:trHeight w:val="1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F14255" w:rsidRDefault="00A46CAA" w:rsidP="0055736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«Проектория» – всероссийские онлайн видеоролики</w:t>
                  </w:r>
                </w:p>
              </w:tc>
              <w:tc>
                <w:tcPr>
                  <w:tcW w:w="1134" w:type="dxa"/>
                </w:tcPr>
                <w:p w:rsidR="00F14255" w:rsidRDefault="00A46CAA" w:rsidP="00DC071A">
                  <w:pPr>
                    <w:pStyle w:val="a9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В течение года</w:t>
                  </w:r>
                </w:p>
              </w:tc>
              <w:tc>
                <w:tcPr>
                  <w:tcW w:w="1152" w:type="dxa"/>
                </w:tcPr>
                <w:p w:rsidR="00F14255" w:rsidRDefault="00A46CAA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8-9 класс</w:t>
                  </w:r>
                </w:p>
              </w:tc>
              <w:tc>
                <w:tcPr>
                  <w:tcW w:w="1418" w:type="dxa"/>
                </w:tcPr>
                <w:p w:rsidR="00F14255" w:rsidRDefault="00A46CAA" w:rsidP="0055736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16 чел</w:t>
                  </w:r>
                </w:p>
              </w:tc>
              <w:tc>
                <w:tcPr>
                  <w:tcW w:w="2551" w:type="dxa"/>
                </w:tcPr>
                <w:p w:rsidR="00F14255" w:rsidRDefault="00A46CAA" w:rsidP="00144663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Просмотр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видеороиликов</w:t>
                  </w:r>
                  <w:proofErr w:type="spellEnd"/>
                </w:p>
              </w:tc>
            </w:tr>
            <w:tr w:rsidR="00A46CAA" w:rsidRPr="00093244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5" w:type="dxa"/>
                </w:tcPr>
                <w:p w:rsidR="00A46CAA" w:rsidRDefault="00A46CAA" w:rsidP="0055736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Неделя памяти «Подвигу народа – жить в веках»</w:t>
                  </w:r>
                </w:p>
              </w:tc>
              <w:tc>
                <w:tcPr>
                  <w:tcW w:w="1134" w:type="dxa"/>
                </w:tcPr>
                <w:p w:rsidR="00A46CAA" w:rsidRDefault="00A46CAA" w:rsidP="00DC071A">
                  <w:pPr>
                    <w:pStyle w:val="a9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Март</w:t>
                  </w:r>
                </w:p>
              </w:tc>
              <w:tc>
                <w:tcPr>
                  <w:tcW w:w="1152" w:type="dxa"/>
                </w:tcPr>
                <w:p w:rsidR="00A46CAA" w:rsidRDefault="00A46CAA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1-9 класс</w:t>
                  </w:r>
                </w:p>
              </w:tc>
              <w:tc>
                <w:tcPr>
                  <w:tcW w:w="1418" w:type="dxa"/>
                </w:tcPr>
                <w:p w:rsidR="00A46CAA" w:rsidRDefault="00A46CAA" w:rsidP="0055736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78 чел</w:t>
                  </w:r>
                </w:p>
              </w:tc>
              <w:tc>
                <w:tcPr>
                  <w:tcW w:w="2551" w:type="dxa"/>
                </w:tcPr>
                <w:p w:rsidR="00A46CAA" w:rsidRDefault="00A46CAA" w:rsidP="00144663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 xml:space="preserve">Защита стенгазет, конкурс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/>
                    </w:rPr>
                    <w:t>чтнцов</w:t>
                  </w:r>
                  <w:proofErr w:type="spellEnd"/>
                </w:p>
              </w:tc>
            </w:tr>
          </w:tbl>
          <w:p w:rsidR="00187EE8" w:rsidRPr="00FF104B" w:rsidRDefault="00187EE8" w:rsidP="00DC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E8" w:rsidRPr="00065B63" w:rsidTr="00346D75">
        <w:trPr>
          <w:tblCellSpacing w:w="22" w:type="dxa"/>
        </w:trPr>
        <w:tc>
          <w:tcPr>
            <w:tcW w:w="2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Востребованность выпускников школы</w:t>
            </w: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Выпускники основной школы: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737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МБОУ «Хапчерангинская ООШ»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A62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47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187EE8" w:rsidRPr="00614145" w:rsidRDefault="00187EE8" w:rsidP="00A62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Вечерняя школа – </w:t>
            </w:r>
            <w:r w:rsidR="00A629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ССУЗы</w:t>
            </w:r>
            <w:proofErr w:type="spellEnd"/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A629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  <w:r w:rsidR="00F05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(го</w:t>
            </w:r>
            <w:r w:rsidR="00A629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 Чита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6141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87EE8" w:rsidRPr="00065B63" w:rsidTr="00346D75">
        <w:trPr>
          <w:tblCellSpacing w:w="22" w:type="dxa"/>
        </w:trPr>
        <w:tc>
          <w:tcPr>
            <w:tcW w:w="2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оценивание качества образования</w:t>
            </w: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BF6E28" w:rsidRDefault="00187EE8" w:rsidP="00DC071A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53E5B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 xml:space="preserve">Локальные акты, регламентирующие организацию внутришкольного </w:t>
            </w:r>
            <w:r w:rsidRPr="00153E5B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br/>
              <w:t>контроля и оценки качества образования</w:t>
            </w:r>
            <w:r w:rsidRPr="00C31099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  <w:br/>
            </w:r>
            <w:r w:rsidRPr="00C31099">
              <w:rPr>
                <w:rFonts w:ascii="Times New Roman" w:eastAsia="Times New Roman" w:hAnsi="Times New Roman"/>
                <w:b/>
                <w:i/>
                <w:color w:val="000000"/>
                <w:sz w:val="23"/>
                <w:szCs w:val="23"/>
                <w:lang w:eastAsia="ru-RU"/>
              </w:rPr>
              <w:br/>
              <w:t xml:space="preserve">1. 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t>Положение о внутренней системе качества образования,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br/>
              <w:t>2. Положение о внутришкольном контроле.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br/>
              <w:t>3. Положение о проведении самообследования  ОО.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br/>
              <w:t>4. Положение о публичном докладе.</w:t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br/>
            </w:r>
            <w:r w:rsidRPr="00C31099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 xml:space="preserve">5. </w:t>
            </w:r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Положение о постановке </w:t>
            </w:r>
            <w:proofErr w:type="gramStart"/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 на внутришкольный учет.</w:t>
            </w:r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br/>
              <w:t>6, Положение о постановке на учет обучающихся, находящихся в социально-опасном положении.</w:t>
            </w:r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br/>
              <w:t>7. Положение о постановке на учет семей, находящихся в социально-опасном положении.</w:t>
            </w:r>
            <w:r w:rsidRPr="00C31099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br/>
              <w:t xml:space="preserve">8. </w:t>
            </w:r>
            <w:hyperlink r:id="rId14" w:history="1">
              <w:r w:rsidRPr="00C31099">
                <w:rPr>
                  <w:rFonts w:ascii="Times New Roman" w:eastAsia="Times New Roman" w:hAnsi="Times New Roman"/>
                  <w:i/>
                  <w:color w:val="000000" w:themeColor="text1"/>
                  <w:sz w:val="24"/>
                  <w:szCs w:val="24"/>
                  <w:lang w:eastAsia="ru-RU"/>
                </w:rPr>
                <w:t>Положение о мониторинге качества образования</w:t>
              </w:r>
            </w:hyperlink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Выявленный показатель качества образования:</w:t>
            </w:r>
            <w:r w:rsidRPr="00153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</w:t>
            </w:r>
            <w:r w:rsidR="00F05F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таты обучения: успеваемость – 100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%; качество – </w:t>
            </w:r>
            <w:r w:rsidR="00F05F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</w:t>
            </w:r>
            <w:r w:rsidRPr="00B30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B30C6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br/>
            </w:r>
            <w:r w:rsidRPr="009F3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учащихся:</w:t>
            </w:r>
          </w:p>
          <w:tbl>
            <w:tblPr>
              <w:tblStyle w:val="1-3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1276"/>
              <w:gridCol w:w="1418"/>
              <w:gridCol w:w="1417"/>
              <w:gridCol w:w="1276"/>
            </w:tblGrid>
            <w:tr w:rsidR="00F05FDB" w:rsidRPr="009F303C" w:rsidTr="00346D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7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2693" w:type="dxa"/>
                  <w:gridSpan w:val="2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ООО</w:t>
                  </w:r>
                </w:p>
              </w:tc>
            </w:tr>
            <w:tr w:rsidR="00F05FDB" w:rsidRPr="009F303C" w:rsidTr="00346D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7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Успев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а «5»</w:t>
                  </w:r>
                </w:p>
              </w:tc>
              <w:tc>
                <w:tcPr>
                  <w:tcW w:w="1276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5,1</w:t>
                  </w: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4</w:t>
                  </w: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,9%</w:t>
                  </w:r>
                </w:p>
              </w:tc>
            </w:tr>
            <w:tr w:rsidR="00F05FDB" w:rsidRPr="009F303C" w:rsidTr="00346D7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7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Успев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н</w:t>
                  </w:r>
                  <w:proofErr w:type="gramEnd"/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а «4»</w:t>
                  </w:r>
                </w:p>
              </w:tc>
              <w:tc>
                <w:tcPr>
                  <w:tcW w:w="1276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</w:t>
                  </w: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F05FDB" w:rsidRPr="009F303C" w:rsidRDefault="00F05FDB" w:rsidP="002D66FE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20</w:t>
                  </w:r>
                  <w:r w:rsidRPr="009F303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187EE8" w:rsidRDefault="00187EE8" w:rsidP="00DC071A">
            <w:pPr>
              <w:pStyle w:val="FR1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187EE8" w:rsidRPr="00DD7496" w:rsidRDefault="00187EE8" w:rsidP="00DC071A">
            <w:pPr>
              <w:pStyle w:val="FR1"/>
              <w:spacing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9A6A59">
              <w:rPr>
                <w:rFonts w:ascii="Times New Roman" w:hAnsi="Times New Roman"/>
                <w:b/>
                <w:color w:val="0070C0"/>
                <w:szCs w:val="24"/>
                <w:u w:val="single"/>
              </w:rPr>
              <w:t>Результаты удовлетворенности родителей учащихся качеством учебно-воспитательного процесса, полученные в ходе анонимного анкетирования</w:t>
            </w:r>
            <w:r w:rsidRPr="009A6A59">
              <w:rPr>
                <w:rFonts w:ascii="Times New Roman" w:hAnsi="Times New Roman"/>
                <w:b/>
                <w:color w:val="0070C0"/>
                <w:szCs w:val="24"/>
              </w:rPr>
              <w:t>:</w:t>
            </w:r>
            <w:r w:rsidRPr="009A6A59">
              <w:rPr>
                <w:rFonts w:ascii="Times New Roman" w:hAnsi="Times New Roman"/>
                <w:b/>
                <w:color w:val="0070C0"/>
                <w:szCs w:val="24"/>
              </w:rPr>
              <w:br/>
            </w:r>
            <w:r w:rsidRPr="00153E5B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br/>
            </w:r>
            <w:r w:rsidRPr="00DD7496">
              <w:rPr>
                <w:rFonts w:ascii="Times New Roman" w:hAnsi="Times New Roman"/>
                <w:i/>
                <w:sz w:val="22"/>
                <w:szCs w:val="22"/>
              </w:rPr>
              <w:t xml:space="preserve">Опрошено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  <w:r w:rsidR="00F05FDB">
              <w:rPr>
                <w:rFonts w:ascii="Times New Roman" w:hAnsi="Times New Roman"/>
                <w:i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D7496">
              <w:rPr>
                <w:rFonts w:ascii="Times New Roman" w:hAnsi="Times New Roman"/>
                <w:i/>
                <w:sz w:val="22"/>
                <w:szCs w:val="22"/>
              </w:rPr>
              <w:t xml:space="preserve"> ученик</w:t>
            </w:r>
            <w:r w:rsidR="00F05FDB">
              <w:rPr>
                <w:rFonts w:ascii="Times New Roman" w:hAnsi="Times New Roman"/>
                <w:i/>
                <w:sz w:val="22"/>
                <w:szCs w:val="22"/>
              </w:rPr>
              <w:t>ов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(7-9 классы)</w:t>
            </w:r>
          </w:p>
          <w:tbl>
            <w:tblPr>
              <w:tblStyle w:val="-3"/>
              <w:tblW w:w="7790" w:type="dxa"/>
              <w:tblLook w:val="04A0" w:firstRow="1" w:lastRow="0" w:firstColumn="1" w:lastColumn="0" w:noHBand="0" w:noVBand="1"/>
            </w:tblPr>
            <w:tblGrid>
              <w:gridCol w:w="4672"/>
              <w:gridCol w:w="992"/>
              <w:gridCol w:w="851"/>
              <w:gridCol w:w="1275"/>
            </w:tblGrid>
            <w:tr w:rsidR="009A6A59" w:rsidRPr="00507124" w:rsidTr="005071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187EE8" w:rsidRPr="00507124" w:rsidRDefault="00187EE8" w:rsidP="00DC071A">
                  <w:pPr>
                    <w:jc w:val="center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Вариант ответа</w:t>
                  </w:r>
                </w:p>
              </w:tc>
              <w:tc>
                <w:tcPr>
                  <w:tcW w:w="992" w:type="dxa"/>
                  <w:hideMark/>
                </w:tcPr>
                <w:p w:rsidR="00187EE8" w:rsidRPr="00507124" w:rsidRDefault="00187EE8" w:rsidP="00DC071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Да</w:t>
                  </w:r>
                </w:p>
              </w:tc>
              <w:tc>
                <w:tcPr>
                  <w:tcW w:w="851" w:type="dxa"/>
                  <w:hideMark/>
                </w:tcPr>
                <w:p w:rsidR="00187EE8" w:rsidRPr="00507124" w:rsidRDefault="00187EE8" w:rsidP="00DC071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Нет</w:t>
                  </w:r>
                </w:p>
              </w:tc>
              <w:tc>
                <w:tcPr>
                  <w:tcW w:w="1275" w:type="dxa"/>
                  <w:hideMark/>
                </w:tcPr>
                <w:p w:rsidR="00187EE8" w:rsidRPr="00507124" w:rsidRDefault="00187EE8" w:rsidP="00DC071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proofErr w:type="spellStart"/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Удовл</w:t>
                  </w:r>
                  <w:proofErr w:type="spellEnd"/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187EE8" w:rsidRPr="00507124" w:rsidRDefault="00187EE8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1.      уровнем преподавания</w:t>
                  </w:r>
                </w:p>
              </w:tc>
              <w:tc>
                <w:tcPr>
                  <w:tcW w:w="992" w:type="dxa"/>
                  <w:hideMark/>
                </w:tcPr>
                <w:p w:rsidR="00187EE8" w:rsidRPr="00507124" w:rsidRDefault="00093244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21</w:t>
                  </w:r>
                </w:p>
              </w:tc>
              <w:tc>
                <w:tcPr>
                  <w:tcW w:w="851" w:type="dxa"/>
                  <w:hideMark/>
                </w:tcPr>
                <w:p w:rsidR="00187EE8" w:rsidRPr="00507124" w:rsidRDefault="00093244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1275" w:type="dxa"/>
                  <w:hideMark/>
                </w:tcPr>
                <w:p w:rsidR="00187EE8" w:rsidRPr="00507124" w:rsidRDefault="00F05FDB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5</w:t>
                  </w:r>
                </w:p>
              </w:tc>
            </w:tr>
            <w:tr w:rsidR="00507124" w:rsidRPr="00507124" w:rsidTr="00507124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187EE8" w:rsidRPr="00507124" w:rsidRDefault="00187EE8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2.      организацией школьного быта</w:t>
                  </w:r>
                </w:p>
              </w:tc>
              <w:tc>
                <w:tcPr>
                  <w:tcW w:w="992" w:type="dxa"/>
                </w:tcPr>
                <w:p w:rsidR="00187EE8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16</w:t>
                  </w:r>
                </w:p>
              </w:tc>
              <w:tc>
                <w:tcPr>
                  <w:tcW w:w="851" w:type="dxa"/>
                </w:tcPr>
                <w:p w:rsidR="00187EE8" w:rsidRPr="00507124" w:rsidRDefault="00F05FDB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187EE8" w:rsidRPr="00507124" w:rsidRDefault="00F05FDB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8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187EE8" w:rsidRPr="00507124" w:rsidRDefault="00187EE8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3.      питанием в школе</w:t>
                  </w:r>
                </w:p>
              </w:tc>
              <w:tc>
                <w:tcPr>
                  <w:tcW w:w="992" w:type="dxa"/>
                </w:tcPr>
                <w:p w:rsidR="00187EE8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22</w:t>
                  </w:r>
                </w:p>
              </w:tc>
              <w:tc>
                <w:tcPr>
                  <w:tcW w:w="851" w:type="dxa"/>
                </w:tcPr>
                <w:p w:rsidR="00187EE8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187EE8" w:rsidRPr="00507124" w:rsidRDefault="009A6A59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507124" w:rsidRPr="00507124" w:rsidTr="00507124">
              <w:trPr>
                <w:trHeight w:val="4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187EE8" w:rsidRPr="00507124" w:rsidRDefault="00187EE8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4.      состоянием школьных помещений</w:t>
                  </w:r>
                </w:p>
              </w:tc>
              <w:tc>
                <w:tcPr>
                  <w:tcW w:w="992" w:type="dxa"/>
                </w:tcPr>
                <w:p w:rsidR="00187EE8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187EE8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187EE8" w:rsidRPr="00507124" w:rsidRDefault="00273030" w:rsidP="009A6A5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4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5.      оформлением классов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9A6A5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</w:tr>
            <w:tr w:rsidR="00507124" w:rsidRPr="00507124" w:rsidTr="00507124">
              <w:trPr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6.      материально-техническим обеспечением школы</w:t>
                  </w:r>
                </w:p>
              </w:tc>
              <w:tc>
                <w:tcPr>
                  <w:tcW w:w="992" w:type="dxa"/>
                </w:tcPr>
                <w:p w:rsidR="00273030" w:rsidRPr="00507124" w:rsidRDefault="009A6A59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16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7.      отношениями между школьниками в классе</w:t>
                  </w:r>
                </w:p>
              </w:tc>
              <w:tc>
                <w:tcPr>
                  <w:tcW w:w="992" w:type="dxa"/>
                </w:tcPr>
                <w:p w:rsidR="00273030" w:rsidRPr="00507124" w:rsidRDefault="009A6A59" w:rsidP="00273030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507124" w:rsidRPr="00507124" w:rsidTr="00507124">
              <w:trPr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8.      вашими отношениями с учителями и администрацией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9A6A5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E4198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E4198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0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9.      уровнем </w:t>
                  </w:r>
                  <w:proofErr w:type="gramStart"/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воспитательной</w:t>
                  </w:r>
                  <w:proofErr w:type="gramEnd"/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 работы</w:t>
                  </w:r>
                </w:p>
              </w:tc>
              <w:tc>
                <w:tcPr>
                  <w:tcW w:w="992" w:type="dxa"/>
                </w:tcPr>
                <w:p w:rsidR="00273030" w:rsidRPr="00507124" w:rsidRDefault="009A6A59" w:rsidP="00273030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21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5</w:t>
                  </w:r>
                </w:p>
              </w:tc>
            </w:tr>
            <w:tr w:rsidR="00507124" w:rsidRPr="00507124" w:rsidTr="00507124">
              <w:trPr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10.  уровнем культуры учащихся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9A6A5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E4198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E4198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10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11.  содержанием образования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73030" w:rsidRPr="00507124" w:rsidRDefault="009A6A59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507124" w:rsidRPr="00507124" w:rsidTr="00507124">
              <w:trPr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12.  уровнем компьютеризации школы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E4198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E4198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16</w:t>
                  </w:r>
                </w:p>
              </w:tc>
              <w:tc>
                <w:tcPr>
                  <w:tcW w:w="1275" w:type="dxa"/>
                </w:tcPr>
                <w:p w:rsidR="00273030" w:rsidRPr="00507124" w:rsidRDefault="009A6A59" w:rsidP="00E4198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10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13.  использованием компьютерных технологий в образовательном процессе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18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73030" w:rsidRPr="00507124" w:rsidRDefault="009A6A59" w:rsidP="00E41985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10</w:t>
                  </w:r>
                </w:p>
              </w:tc>
            </w:tr>
            <w:tr w:rsidR="00507124" w:rsidRPr="00507124" w:rsidTr="00507124">
              <w:trPr>
                <w:trHeight w:val="4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14.  работой школы по </w:t>
                  </w:r>
                  <w:proofErr w:type="spellStart"/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здоровьесбережению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21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73030" w:rsidRPr="00507124" w:rsidRDefault="009A6A59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15.  объективностью оценок учебной успеваемости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19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73030" w:rsidRPr="00507124" w:rsidRDefault="009A6A59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7</w:t>
                  </w:r>
                </w:p>
              </w:tc>
            </w:tr>
            <w:tr w:rsidR="00507124" w:rsidRPr="00507124" w:rsidTr="00507124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16.  уровнем учебной нагрузки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9A6A5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lastRenderedPageBreak/>
                    <w:t>17.  результатами  ГИА (ОГЭ) учащихся школы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9A6A5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507124" w:rsidRPr="00507124" w:rsidTr="00507124">
              <w:trPr>
                <w:trHeight w:val="6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18.  работой школы по подготовке учащихся к ГИА (ОГЭ)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73030" w:rsidRPr="00507124" w:rsidRDefault="009A6A59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19.  профессиональным уровнем педагогов гуманитарных дисциплин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9A6A5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</w:tr>
            <w:tr w:rsidR="00507124" w:rsidRPr="00507124" w:rsidTr="00507124">
              <w:trPr>
                <w:trHeight w:val="7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20.  профессиональным уровнем педагогов технических дисциплин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9A6A5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21.  уровнем Ваших знаний по основным предметам</w:t>
                  </w:r>
                </w:p>
              </w:tc>
              <w:tc>
                <w:tcPr>
                  <w:tcW w:w="992" w:type="dxa"/>
                </w:tcPr>
                <w:p w:rsidR="00273030" w:rsidRPr="00507124" w:rsidRDefault="00273030" w:rsidP="009A6A5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  <w:r w:rsidR="009A6A59"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3</w:t>
                  </w:r>
                </w:p>
              </w:tc>
            </w:tr>
            <w:tr w:rsidR="00507124" w:rsidRPr="00507124" w:rsidTr="00507124">
              <w:trPr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22.  организацией </w:t>
                  </w:r>
                  <w:proofErr w:type="spellStart"/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внеучебной</w:t>
                  </w:r>
                  <w:proofErr w:type="spellEnd"/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 деятельности, досуга в школе</w:t>
                  </w:r>
                </w:p>
              </w:tc>
              <w:tc>
                <w:tcPr>
                  <w:tcW w:w="992" w:type="dxa"/>
                </w:tcPr>
                <w:p w:rsidR="00273030" w:rsidRPr="00507124" w:rsidRDefault="009A6A59" w:rsidP="009A6A5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23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4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</w:tcPr>
                <w:p w:rsidR="00273030" w:rsidRPr="00507124" w:rsidRDefault="005B3C2A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Среднее значение</w:t>
                  </w:r>
                </w:p>
              </w:tc>
              <w:tc>
                <w:tcPr>
                  <w:tcW w:w="992" w:type="dxa"/>
                </w:tcPr>
                <w:p w:rsidR="00273030" w:rsidRPr="00507124" w:rsidRDefault="009A6A59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19,5</w:t>
                  </w:r>
                </w:p>
              </w:tc>
              <w:tc>
                <w:tcPr>
                  <w:tcW w:w="851" w:type="dxa"/>
                </w:tcPr>
                <w:p w:rsidR="00273030" w:rsidRPr="00507124" w:rsidRDefault="009A6A59" w:rsidP="009A6A59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2,9</w:t>
                  </w:r>
                </w:p>
              </w:tc>
              <w:tc>
                <w:tcPr>
                  <w:tcW w:w="1275" w:type="dxa"/>
                </w:tcPr>
                <w:p w:rsidR="00273030" w:rsidRPr="00507124" w:rsidRDefault="009A6A59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5,7</w:t>
                  </w:r>
                </w:p>
              </w:tc>
            </w:tr>
            <w:tr w:rsidR="00507124" w:rsidRPr="00507124" w:rsidTr="0050712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noWrap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</w:p>
              </w:tc>
              <w:tc>
                <w:tcPr>
                  <w:tcW w:w="992" w:type="dxa"/>
                  <w:noWrap/>
                </w:tcPr>
                <w:p w:rsidR="00273030" w:rsidRPr="00507124" w:rsidRDefault="00273030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  <w:tc>
                <w:tcPr>
                  <w:tcW w:w="851" w:type="dxa"/>
                  <w:noWrap/>
                </w:tcPr>
                <w:p w:rsidR="00273030" w:rsidRPr="00507124" w:rsidRDefault="00273030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  <w:tc>
                <w:tcPr>
                  <w:tcW w:w="1275" w:type="dxa"/>
                  <w:noWrap/>
                </w:tcPr>
                <w:p w:rsidR="00273030" w:rsidRPr="00507124" w:rsidRDefault="00273030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noWrap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</w:p>
              </w:tc>
              <w:tc>
                <w:tcPr>
                  <w:tcW w:w="992" w:type="dxa"/>
                  <w:noWrap/>
                </w:tcPr>
                <w:p w:rsidR="00273030" w:rsidRPr="00507124" w:rsidRDefault="00273030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  <w:tc>
                <w:tcPr>
                  <w:tcW w:w="851" w:type="dxa"/>
                  <w:noWrap/>
                </w:tcPr>
                <w:p w:rsidR="00273030" w:rsidRPr="00507124" w:rsidRDefault="00273030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  <w:tc>
                <w:tcPr>
                  <w:tcW w:w="1275" w:type="dxa"/>
                  <w:noWrap/>
                </w:tcPr>
                <w:p w:rsidR="00273030" w:rsidRPr="00507124" w:rsidRDefault="00273030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  <w:tr w:rsidR="00507124" w:rsidRPr="00507124" w:rsidTr="00507124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4" w:type="dxa"/>
                  <w:gridSpan w:val="2"/>
                  <w:noWrap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 Изучает ли школа ваши запросы и потребности?</w:t>
                  </w:r>
                </w:p>
              </w:tc>
              <w:tc>
                <w:tcPr>
                  <w:tcW w:w="851" w:type="dxa"/>
                  <w:noWrap/>
                  <w:hideMark/>
                </w:tcPr>
                <w:p w:rsidR="00273030" w:rsidRPr="00507124" w:rsidRDefault="00273030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 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273030" w:rsidRPr="00507124" w:rsidRDefault="00273030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4" w:type="dxa"/>
                  <w:gridSpan w:val="2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 </w:t>
                  </w:r>
                </w:p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 </w:t>
                  </w:r>
                </w:p>
              </w:tc>
              <w:tc>
                <w:tcPr>
                  <w:tcW w:w="851" w:type="dxa"/>
                  <w:hideMark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Да</w:t>
                  </w:r>
                </w:p>
              </w:tc>
              <w:tc>
                <w:tcPr>
                  <w:tcW w:w="1275" w:type="dxa"/>
                  <w:hideMark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Нет</w:t>
                  </w:r>
                </w:p>
              </w:tc>
            </w:tr>
            <w:tr w:rsidR="00507124" w:rsidRPr="00507124" w:rsidTr="00507124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4" w:type="dxa"/>
                  <w:gridSpan w:val="2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В сфере образования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да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4" w:type="dxa"/>
                  <w:gridSpan w:val="2"/>
                  <w:hideMark/>
                </w:tcPr>
                <w:p w:rsidR="00273030" w:rsidRPr="00507124" w:rsidRDefault="00273030" w:rsidP="00DC071A">
                  <w:pPr>
                    <w:jc w:val="both"/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В организации досуга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да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  <w:tr w:rsidR="00507124" w:rsidRPr="00507124" w:rsidTr="00507124">
              <w:trPr>
                <w:trHeight w:val="4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4" w:type="dxa"/>
                  <w:gridSpan w:val="2"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В организации дополнительного образования</w:t>
                  </w:r>
                </w:p>
              </w:tc>
              <w:tc>
                <w:tcPr>
                  <w:tcW w:w="851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да</w:t>
                  </w:r>
                </w:p>
              </w:tc>
              <w:tc>
                <w:tcPr>
                  <w:tcW w:w="1275" w:type="dxa"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64" w:type="dxa"/>
                  <w:gridSpan w:val="2"/>
                </w:tcPr>
                <w:p w:rsidR="00B0573B" w:rsidRPr="00507124" w:rsidRDefault="00B0573B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</w:p>
              </w:tc>
              <w:tc>
                <w:tcPr>
                  <w:tcW w:w="851" w:type="dxa"/>
                </w:tcPr>
                <w:p w:rsidR="00B0573B" w:rsidRPr="00507124" w:rsidRDefault="00B0573B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  <w:tc>
                <w:tcPr>
                  <w:tcW w:w="1275" w:type="dxa"/>
                </w:tcPr>
                <w:p w:rsidR="00B0573B" w:rsidRPr="00507124" w:rsidRDefault="00B0573B" w:rsidP="00DC071A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  <w:tr w:rsidR="00507124" w:rsidRPr="00507124" w:rsidTr="00507124">
              <w:trPr>
                <w:trHeight w:val="6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noWrap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273030" w:rsidRPr="00507124" w:rsidRDefault="00273030" w:rsidP="00DC071A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да </w:t>
                  </w:r>
                </w:p>
              </w:tc>
              <w:tc>
                <w:tcPr>
                  <w:tcW w:w="851" w:type="dxa"/>
                  <w:noWrap/>
                  <w:hideMark/>
                </w:tcPr>
                <w:p w:rsidR="00273030" w:rsidRPr="00507124" w:rsidRDefault="00273030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нет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273030" w:rsidRPr="00507124" w:rsidRDefault="00273030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не знаю 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На Ваш взгляд, учитывает ли школа в организации деятельности полученную информацию о запросах и потребностях?</w:t>
                  </w:r>
                </w:p>
              </w:tc>
              <w:tc>
                <w:tcPr>
                  <w:tcW w:w="992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17</w:t>
                  </w:r>
                </w:p>
              </w:tc>
              <w:tc>
                <w:tcPr>
                  <w:tcW w:w="851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0</w:t>
                  </w:r>
                </w:p>
              </w:tc>
              <w:tc>
                <w:tcPr>
                  <w:tcW w:w="1275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7</w:t>
                  </w:r>
                </w:p>
              </w:tc>
            </w:tr>
            <w:tr w:rsidR="00507124" w:rsidRPr="00507124" w:rsidTr="00507124">
              <w:trPr>
                <w:trHeight w:val="9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Принимаете ли Вы участие в муниципальных, региональных, зональных, всероссийских и международных олимпиадах, конференциях? </w:t>
                  </w:r>
                </w:p>
              </w:tc>
              <w:tc>
                <w:tcPr>
                  <w:tcW w:w="992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24</w:t>
                  </w:r>
                </w:p>
              </w:tc>
              <w:tc>
                <w:tcPr>
                  <w:tcW w:w="851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0</w:t>
                  </w:r>
                </w:p>
              </w:tc>
              <w:tc>
                <w:tcPr>
                  <w:tcW w:w="1275" w:type="dxa"/>
                  <w:noWrap/>
                </w:tcPr>
                <w:p w:rsidR="00273030" w:rsidRPr="00507124" w:rsidRDefault="00B0573B" w:rsidP="00B0573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0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Возникает ли у Вас необходимость обращаться к репетитору во время подготовки к экзаменам? </w:t>
                  </w:r>
                </w:p>
              </w:tc>
              <w:tc>
                <w:tcPr>
                  <w:tcW w:w="992" w:type="dxa"/>
                  <w:noWrap/>
                </w:tcPr>
                <w:p w:rsidR="00273030" w:rsidRPr="00507124" w:rsidRDefault="00B0573B" w:rsidP="00B0573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  <w:tc>
                <w:tcPr>
                  <w:tcW w:w="851" w:type="dxa"/>
                  <w:noWrap/>
                </w:tcPr>
                <w:p w:rsidR="00273030" w:rsidRPr="00507124" w:rsidRDefault="00B0573B" w:rsidP="00B0573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20</w:t>
                  </w:r>
                </w:p>
              </w:tc>
              <w:tc>
                <w:tcPr>
                  <w:tcW w:w="1275" w:type="dxa"/>
                  <w:noWrap/>
                </w:tcPr>
                <w:p w:rsidR="00273030" w:rsidRPr="00507124" w:rsidRDefault="00B0573B" w:rsidP="00B0573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2</w:t>
                  </w:r>
                </w:p>
              </w:tc>
            </w:tr>
            <w:tr w:rsidR="00507124" w:rsidRPr="00507124" w:rsidTr="00507124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Можете ли вы сказать: «Моя школа лучше других школ в районе»?</w:t>
                  </w:r>
                </w:p>
              </w:tc>
              <w:tc>
                <w:tcPr>
                  <w:tcW w:w="992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15</w:t>
                  </w:r>
                </w:p>
              </w:tc>
              <w:tc>
                <w:tcPr>
                  <w:tcW w:w="851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3</w:t>
                  </w:r>
                </w:p>
              </w:tc>
              <w:tc>
                <w:tcPr>
                  <w:tcW w:w="1275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273030" w:rsidRPr="00507124" w:rsidRDefault="00273030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актив</w:t>
                  </w:r>
                </w:p>
              </w:tc>
              <w:tc>
                <w:tcPr>
                  <w:tcW w:w="851" w:type="dxa"/>
                  <w:noWrap/>
                  <w:hideMark/>
                </w:tcPr>
                <w:p w:rsidR="00273030" w:rsidRPr="00507124" w:rsidRDefault="00273030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пас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273030" w:rsidRPr="00507124" w:rsidRDefault="00273030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 </w:t>
                  </w:r>
                </w:p>
              </w:tc>
            </w:tr>
            <w:tr w:rsidR="00507124" w:rsidRPr="00507124" w:rsidTr="0050712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>Какое участие принимают ваши родители в жизни школы?</w:t>
                  </w:r>
                </w:p>
              </w:tc>
              <w:tc>
                <w:tcPr>
                  <w:tcW w:w="992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5</w:t>
                  </w:r>
                </w:p>
              </w:tc>
              <w:tc>
                <w:tcPr>
                  <w:tcW w:w="851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19</w:t>
                  </w:r>
                </w:p>
              </w:tc>
              <w:tc>
                <w:tcPr>
                  <w:tcW w:w="1275" w:type="dxa"/>
                  <w:noWrap/>
                </w:tcPr>
                <w:p w:rsidR="00273030" w:rsidRPr="00507124" w:rsidRDefault="00273030" w:rsidP="00DC071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  <w:tr w:rsidR="00507124" w:rsidRPr="00507124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2" w:type="dxa"/>
                  <w:hideMark/>
                </w:tcPr>
                <w:p w:rsidR="00273030" w:rsidRPr="00507124" w:rsidRDefault="00273030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auto"/>
                    </w:rPr>
                    <w:t xml:space="preserve">В школе любой ученик может найти подходящий для себя кружок, секцию, клуб, выбрать интересную экскурсию, лекцию, участвовать в проведении праздников, соревнований, культпоходов: </w:t>
                  </w:r>
                </w:p>
              </w:tc>
              <w:tc>
                <w:tcPr>
                  <w:tcW w:w="992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15</w:t>
                  </w:r>
                </w:p>
              </w:tc>
              <w:tc>
                <w:tcPr>
                  <w:tcW w:w="851" w:type="dxa"/>
                  <w:noWrap/>
                </w:tcPr>
                <w:p w:rsidR="00273030" w:rsidRPr="00507124" w:rsidRDefault="00B0573B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auto"/>
                    </w:rPr>
                    <w:t>9</w:t>
                  </w:r>
                </w:p>
              </w:tc>
              <w:tc>
                <w:tcPr>
                  <w:tcW w:w="1275" w:type="dxa"/>
                  <w:noWrap/>
                </w:tcPr>
                <w:p w:rsidR="00273030" w:rsidRPr="00507124" w:rsidRDefault="00273030" w:rsidP="00DC071A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</w:p>
              </w:tc>
            </w:tr>
          </w:tbl>
          <w:p w:rsidR="00187EE8" w:rsidRPr="00FE3882" w:rsidRDefault="00187EE8" w:rsidP="00DC071A">
            <w:pPr>
              <w:pStyle w:val="FR1"/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05FDB">
              <w:rPr>
                <w:rFonts w:ascii="Times New Roman" w:hAnsi="Times New Roman"/>
                <w:b/>
                <w:color w:val="FF0000"/>
                <w:szCs w:val="24"/>
              </w:rPr>
              <w:t> </w:t>
            </w:r>
            <w:r w:rsidRPr="00F05FDB">
              <w:rPr>
                <w:rFonts w:ascii="Times New Roman" w:hAnsi="Times New Roman"/>
                <w:b/>
                <w:color w:val="FF0000"/>
                <w:szCs w:val="24"/>
              </w:rPr>
              <w:br/>
            </w:r>
            <w:r w:rsidRPr="00DD7496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Опрос родителей</w:t>
            </w:r>
            <w:r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– 30 чел.</w:t>
            </w:r>
          </w:p>
          <w:tbl>
            <w:tblPr>
              <w:tblStyle w:val="-3"/>
              <w:tblW w:w="8498" w:type="dxa"/>
              <w:tblLook w:val="04A0" w:firstRow="1" w:lastRow="0" w:firstColumn="1" w:lastColumn="0" w:noHBand="0" w:noVBand="1"/>
            </w:tblPr>
            <w:tblGrid>
              <w:gridCol w:w="6230"/>
              <w:gridCol w:w="1275"/>
              <w:gridCol w:w="993"/>
            </w:tblGrid>
            <w:tr w:rsidR="002B12E3" w:rsidRPr="00507124" w:rsidTr="000A5C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jc w:val="center"/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lastRenderedPageBreak/>
                    <w:t>Вопрос</w:t>
                  </w:r>
                </w:p>
              </w:tc>
              <w:tc>
                <w:tcPr>
                  <w:tcW w:w="1275" w:type="dxa"/>
                  <w:hideMark/>
                </w:tcPr>
                <w:p w:rsidR="002B12E3" w:rsidRPr="00507124" w:rsidRDefault="002B12E3" w:rsidP="00DC071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да</w:t>
                  </w:r>
                </w:p>
              </w:tc>
              <w:tc>
                <w:tcPr>
                  <w:tcW w:w="993" w:type="dxa"/>
                  <w:hideMark/>
                </w:tcPr>
                <w:p w:rsidR="002B12E3" w:rsidRPr="00507124" w:rsidRDefault="002B12E3" w:rsidP="00DC071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%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1.      уровнем преподавания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25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83</w:t>
                  </w:r>
                </w:p>
              </w:tc>
            </w:tr>
            <w:tr w:rsidR="002B12E3" w:rsidRPr="00507124" w:rsidTr="000A5C7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2.      питанием в школе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28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93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3.      оформлением классов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507124" w:rsidTr="000A5C77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4.      материально-техническим обеспечением школы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50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5.      отношениями между школьниками в классе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25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83</w:t>
                  </w:r>
                </w:p>
              </w:tc>
            </w:tr>
            <w:tr w:rsidR="002B12E3" w:rsidRPr="00507124" w:rsidTr="000A5C77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6.      вашими отношениями с педагогами и администрацией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22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73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7.      отношениями вашего ребенка с педагогами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507124" w:rsidTr="000A5C7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8.      отношением вашего ребенка к школе в целом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24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80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9.      уровнем компьютеризации в школе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15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50</w:t>
                  </w:r>
                </w:p>
              </w:tc>
            </w:tr>
            <w:tr w:rsidR="002B12E3" w:rsidRPr="00507124" w:rsidTr="000A5C77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10.  использованием компьютерных технологий в образовательном процессе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20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67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 xml:space="preserve">11.  работой школы по </w:t>
                  </w:r>
                  <w:proofErr w:type="spellStart"/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здоровьесбережению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23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77</w:t>
                  </w:r>
                </w:p>
              </w:tc>
            </w:tr>
            <w:tr w:rsidR="002B12E3" w:rsidRPr="00507124" w:rsidTr="000A5C77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12.  объективностью оценок учебной успеваемости ребенка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27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90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13.  уровнем учебной нагрузки на ребенка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27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90</w:t>
                  </w:r>
                </w:p>
              </w:tc>
            </w:tr>
            <w:tr w:rsidR="002B12E3" w:rsidRPr="00507124" w:rsidTr="000A5C77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14.  результатами ГИА учащихся школы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28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93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15.  профессиональным уровнем педагогов гуманитарных дисциплин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507124" w:rsidTr="000A5C77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16.  профессиональным уровнем педагогов технических дисциплин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17.  уровнем знаний ребенка по основным предметам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26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87</w:t>
                  </w:r>
                </w:p>
              </w:tc>
            </w:tr>
            <w:tr w:rsidR="002B12E3" w:rsidRPr="00507124" w:rsidTr="000A5C77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  <w:hideMark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 xml:space="preserve">18.  организацией </w:t>
                  </w:r>
                  <w:proofErr w:type="spellStart"/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внеучебной</w:t>
                  </w:r>
                  <w:proofErr w:type="spellEnd"/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 xml:space="preserve"> деятельности, досуга в школе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19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93</w:t>
                  </w:r>
                </w:p>
              </w:tc>
            </w:tr>
            <w:tr w:rsidR="002B12E3" w:rsidRPr="00507124" w:rsidTr="000A5C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30" w:type="dxa"/>
                </w:tcPr>
                <w:p w:rsidR="002B12E3" w:rsidRPr="00507124" w:rsidRDefault="002B12E3" w:rsidP="00DC071A">
                  <w:pPr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b w:val="0"/>
                      <w:i/>
                      <w:color w:val="000000"/>
                    </w:rPr>
                    <w:t>Среднее значение:</w:t>
                  </w:r>
                </w:p>
              </w:tc>
              <w:tc>
                <w:tcPr>
                  <w:tcW w:w="1275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24</w:t>
                  </w:r>
                </w:p>
              </w:tc>
              <w:tc>
                <w:tcPr>
                  <w:tcW w:w="993" w:type="dxa"/>
                </w:tcPr>
                <w:p w:rsidR="002B12E3" w:rsidRPr="00507124" w:rsidRDefault="002B12E3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507124">
                    <w:rPr>
                      <w:rFonts w:ascii="Times New Roman" w:hAnsi="Times New Roman" w:cs="Times New Roman"/>
                      <w:i/>
                      <w:color w:val="000000"/>
                    </w:rPr>
                    <w:t>81%</w:t>
                  </w:r>
                </w:p>
              </w:tc>
            </w:tr>
          </w:tbl>
          <w:p w:rsidR="00187EE8" w:rsidRPr="00FE3882" w:rsidRDefault="00187EE8" w:rsidP="00DC071A">
            <w:pPr>
              <w:pStyle w:val="FR1"/>
              <w:tabs>
                <w:tab w:val="left" w:pos="851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87EE8" w:rsidRPr="00507124" w:rsidRDefault="00187EE8" w:rsidP="00DC07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50712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Опрос учителей о степени удовлетворенности работой ОО:</w:t>
            </w:r>
          </w:p>
          <w:tbl>
            <w:tblPr>
              <w:tblpPr w:leftFromText="180" w:rightFromText="180" w:vertAnchor="text" w:tblpY="1"/>
              <w:tblOverlap w:val="never"/>
              <w:tblW w:w="8266" w:type="dxa"/>
              <w:tblInd w:w="93" w:type="dxa"/>
              <w:tblLook w:val="04A0" w:firstRow="1" w:lastRow="0" w:firstColumn="1" w:lastColumn="0" w:noHBand="0" w:noVBand="1"/>
            </w:tblPr>
            <w:tblGrid>
              <w:gridCol w:w="495"/>
              <w:gridCol w:w="7771"/>
            </w:tblGrid>
            <w:tr w:rsidR="00187EE8" w:rsidRPr="00B86292" w:rsidTr="00DC071A">
              <w:trPr>
                <w:trHeight w:val="517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 </w:t>
                  </w:r>
                </w:p>
              </w:tc>
              <w:tc>
                <w:tcPr>
                  <w:tcW w:w="7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5 – полностью осуществлено в ОУ, 4 – значительный прогресс, 3 – некоторые достижения, 2 – деятельность в этом направлении не начиналась, 1 – не знаю, затрудняюсь ответить.</w:t>
                  </w:r>
                </w:p>
              </w:tc>
            </w:tr>
            <w:tr w:rsidR="00187EE8" w:rsidRPr="00B86292" w:rsidTr="00DC071A">
              <w:trPr>
                <w:trHeight w:val="247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доступностью информации о всесторонней деятельности ОУ;</w:t>
                  </w:r>
                </w:p>
              </w:tc>
            </w:tr>
            <w:tr w:rsidR="00187EE8" w:rsidRPr="00B86292" w:rsidTr="00DC071A">
              <w:trPr>
                <w:trHeight w:val="264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предоставляемыми полномочиями в рамках компетенций;</w:t>
                  </w:r>
                </w:p>
              </w:tc>
            </w:tr>
            <w:tr w:rsidR="00187EE8" w:rsidRPr="00B86292" w:rsidTr="00DC071A">
              <w:trPr>
                <w:trHeight w:val="3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3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равными возможностями участия учителей образовательного учреждения в разносторонней деятельности  (на основе открытого конкурса или результатов аттестации);</w:t>
                  </w:r>
                </w:p>
              </w:tc>
            </w:tr>
            <w:tr w:rsidR="00187EE8" w:rsidRPr="00B86292" w:rsidTr="00DC071A">
              <w:trPr>
                <w:trHeight w:val="370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4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участием преподавателей и сотрудников в принятии управленческих решений, как по общим вопросам, так и вопросам качества;</w:t>
                  </w:r>
                </w:p>
              </w:tc>
            </w:tr>
            <w:tr w:rsidR="00187EE8" w:rsidRPr="00B86292" w:rsidTr="00DC071A">
              <w:trPr>
                <w:trHeight w:val="188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5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отношением со стороны руководства;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6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возможностями повышения квалификации;</w:t>
                  </w:r>
                </w:p>
              </w:tc>
            </w:tr>
            <w:tr w:rsidR="00187EE8" w:rsidRPr="00B86292" w:rsidTr="00DC071A">
              <w:trPr>
                <w:trHeight w:val="264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признанием успехов и достижений, заслуг отдельных работников и групп;</w:t>
                  </w:r>
                </w:p>
              </w:tc>
            </w:tr>
            <w:tr w:rsidR="00187EE8" w:rsidRPr="00B86292" w:rsidTr="00DC071A">
              <w:trPr>
                <w:trHeight w:val="247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8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принципами, целями, задачами и политикой образовательного учреждения;</w:t>
                  </w:r>
                </w:p>
              </w:tc>
            </w:tr>
            <w:tr w:rsidR="00187EE8" w:rsidRPr="00B86292" w:rsidTr="00DC071A">
              <w:trPr>
                <w:trHeight w:val="241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9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деятельностью администрации;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10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условиями оплаты труда;</w:t>
                  </w:r>
                </w:p>
              </w:tc>
            </w:tr>
            <w:tr w:rsidR="00187EE8" w:rsidRPr="00B86292" w:rsidTr="00DC071A">
              <w:trPr>
                <w:trHeight w:val="306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11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условиями организации труда и оснащения рабочего места;</w:t>
                  </w:r>
                </w:p>
              </w:tc>
            </w:tr>
            <w:tr w:rsidR="00187EE8" w:rsidRPr="00B86292" w:rsidTr="00DC071A">
              <w:trPr>
                <w:trHeight w:val="253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12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удобством и услугами;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13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охраной труда и его безопасностью;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14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 гарантиями занятости в соответствии с договором;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15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отношениями в коллективе и рабочей обстановкой;</w:t>
                  </w:r>
                </w:p>
              </w:tc>
            </w:tr>
            <w:tr w:rsidR="00187EE8" w:rsidRPr="00B86292" w:rsidTr="00DC071A">
              <w:trPr>
                <w:trHeight w:val="241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16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-управлением изменениями в деятельности образовательного учреждения;</w:t>
                  </w:r>
                </w:p>
              </w:tc>
            </w:tr>
            <w:tr w:rsidR="00187EE8" w:rsidRPr="00B86292" w:rsidTr="00DC071A">
              <w:trPr>
                <w:trHeight w:val="235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17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системой информационного обеспечения;</w:t>
                  </w:r>
                </w:p>
              </w:tc>
            </w:tr>
            <w:tr w:rsidR="00187EE8" w:rsidRPr="00B86292" w:rsidTr="00DC071A">
              <w:trPr>
                <w:trHeight w:val="223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18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системой питания, медицинского и другого обслуживания;</w:t>
                  </w:r>
                </w:p>
              </w:tc>
            </w:tr>
            <w:tr w:rsidR="00187EE8" w:rsidRPr="00B86292" w:rsidTr="00DC071A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19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возможностями предоставления льгот (отдых, санаторное лечение и др.);</w:t>
                  </w:r>
                </w:p>
              </w:tc>
            </w:tr>
            <w:tr w:rsidR="00187EE8" w:rsidRPr="00B86292" w:rsidTr="00DC071A">
              <w:trPr>
                <w:trHeight w:val="259"/>
              </w:trPr>
              <w:tc>
                <w:tcPr>
                  <w:tcW w:w="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EE8" w:rsidRPr="00B86292" w:rsidRDefault="00187EE8" w:rsidP="00DC071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20</w:t>
                  </w:r>
                </w:p>
              </w:tc>
              <w:tc>
                <w:tcPr>
                  <w:tcW w:w="7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EE8" w:rsidRPr="00B86292" w:rsidRDefault="00187EE8" w:rsidP="00DC071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B8629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 ролью образовательного учреждения в обществе и в соответствующей профессиональной области.</w:t>
                  </w:r>
                </w:p>
              </w:tc>
            </w:tr>
          </w:tbl>
          <w:p w:rsidR="00187EE8" w:rsidRPr="00FE3882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402613BB" wp14:editId="0FCFB2EB">
                  <wp:extent cx="5486400" cy="3200400"/>
                  <wp:effectExtent l="0" t="0" r="19050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Pr="00FE38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FE38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 wp14:anchorId="2E0FADE0" wp14:editId="2A8E2F50">
                  <wp:extent cx="5486400" cy="3200400"/>
                  <wp:effectExtent l="0" t="0" r="19050" b="1905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 w:rsidRPr="00FE38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</w:p>
        </w:tc>
      </w:tr>
      <w:tr w:rsidR="00187EE8" w:rsidRPr="00065B63" w:rsidTr="00346D75">
        <w:trPr>
          <w:tblCellSpacing w:w="22" w:type="dxa"/>
        </w:trPr>
        <w:tc>
          <w:tcPr>
            <w:tcW w:w="2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233" w:rsidRDefault="001D0233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Кадровая укомплектованность</w:t>
            </w: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9A6A59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lastRenderedPageBreak/>
              <w:t>Кадровое обеспечение:</w:t>
            </w:r>
            <w:r w:rsidRPr="009A6A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</w:r>
            <w:r w:rsidRPr="009A6A5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Возрастной состав:</w:t>
            </w:r>
          </w:p>
          <w:tbl>
            <w:tblPr>
              <w:tblStyle w:val="1-3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1178"/>
              <w:gridCol w:w="1149"/>
              <w:gridCol w:w="681"/>
              <w:gridCol w:w="681"/>
              <w:gridCol w:w="681"/>
              <w:gridCol w:w="682"/>
              <w:gridCol w:w="682"/>
              <w:gridCol w:w="682"/>
              <w:gridCol w:w="682"/>
              <w:gridCol w:w="807"/>
            </w:tblGrid>
            <w:tr w:rsidR="00187EE8" w:rsidTr="005071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" w:type="dxa"/>
                  <w:vMerge w:val="restart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 w:val="18"/>
                      <w:szCs w:val="24"/>
                    </w:rPr>
                  </w:pPr>
                  <w:r w:rsidRPr="00F2385A"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24"/>
                    </w:rPr>
                    <w:t>Всего (чел)</w:t>
                  </w:r>
                </w:p>
              </w:tc>
              <w:tc>
                <w:tcPr>
                  <w:tcW w:w="2327" w:type="dxa"/>
                  <w:gridSpan w:val="2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 w:val="18"/>
                      <w:szCs w:val="24"/>
                    </w:rPr>
                  </w:pPr>
                  <w:r w:rsidRPr="00F2385A"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24"/>
                    </w:rPr>
                    <w:t>Из них</w:t>
                  </w:r>
                </w:p>
              </w:tc>
              <w:tc>
                <w:tcPr>
                  <w:tcW w:w="5453" w:type="dxa"/>
                  <w:gridSpan w:val="8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 w:val="18"/>
                      <w:szCs w:val="24"/>
                    </w:rPr>
                  </w:pPr>
                </w:p>
              </w:tc>
            </w:tr>
            <w:tr w:rsidR="00187EE8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" w:type="dxa"/>
                  <w:vMerge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 w:val="18"/>
                      <w:szCs w:val="24"/>
                    </w:rPr>
                  </w:pPr>
                </w:p>
              </w:tc>
              <w:tc>
                <w:tcPr>
                  <w:tcW w:w="1178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 w:rsidRPr="00F2385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Женщин</w:t>
                  </w:r>
                </w:p>
              </w:tc>
              <w:tc>
                <w:tcPr>
                  <w:tcW w:w="1149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 w:rsidRPr="00F2385A"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Мужчин</w:t>
                  </w:r>
                </w:p>
              </w:tc>
              <w:tc>
                <w:tcPr>
                  <w:tcW w:w="681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До 30</w:t>
                  </w:r>
                </w:p>
              </w:tc>
              <w:tc>
                <w:tcPr>
                  <w:tcW w:w="681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31-35</w:t>
                  </w:r>
                </w:p>
              </w:tc>
              <w:tc>
                <w:tcPr>
                  <w:tcW w:w="681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36-40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41-50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51-55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55-60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61-65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65 и старше</w:t>
                  </w:r>
                </w:p>
              </w:tc>
            </w:tr>
            <w:tr w:rsidR="00187EE8" w:rsidTr="0050712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0" w:type="dxa"/>
                </w:tcPr>
                <w:p w:rsidR="00187EE8" w:rsidRPr="00F2385A" w:rsidRDefault="00F05FDB" w:rsidP="00DC071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24"/>
                    </w:rPr>
                    <w:t>15</w:t>
                  </w:r>
                </w:p>
              </w:tc>
              <w:tc>
                <w:tcPr>
                  <w:tcW w:w="1178" w:type="dxa"/>
                </w:tcPr>
                <w:p w:rsidR="00187EE8" w:rsidRPr="00F2385A" w:rsidRDefault="00187EE8" w:rsidP="00F05FDB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</w:t>
                  </w:r>
                  <w:r w:rsidR="00F05FD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1149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</w:tcPr>
                <w:p w:rsidR="00187EE8" w:rsidRPr="00F2385A" w:rsidRDefault="00B0573B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681" w:type="dxa"/>
                </w:tcPr>
                <w:p w:rsidR="00187EE8" w:rsidRPr="00F2385A" w:rsidRDefault="00794130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681" w:type="dxa"/>
                </w:tcPr>
                <w:p w:rsidR="00187EE8" w:rsidRPr="00F2385A" w:rsidRDefault="00B0573B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0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82" w:type="dxa"/>
                </w:tcPr>
                <w:p w:rsidR="00187EE8" w:rsidRPr="00F2385A" w:rsidRDefault="00187EE8" w:rsidP="00DC071A">
                  <w:pPr>
                    <w:spacing w:before="100" w:beforeAutospacing="1" w:after="100" w:after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8"/>
                      <w:szCs w:val="24"/>
                    </w:rPr>
                  </w:pPr>
                </w:p>
              </w:tc>
            </w:tr>
          </w:tbl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работы</w:t>
            </w:r>
          </w:p>
          <w:tbl>
            <w:tblPr>
              <w:tblStyle w:val="1-3"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1232"/>
              <w:gridCol w:w="1232"/>
              <w:gridCol w:w="1232"/>
              <w:gridCol w:w="1232"/>
              <w:gridCol w:w="1232"/>
              <w:gridCol w:w="1233"/>
            </w:tblGrid>
            <w:tr w:rsidR="00187EE8" w:rsidRPr="00E94505" w:rsidTr="005071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Cs w:val="24"/>
                    </w:rPr>
                    <w:t>Всего</w:t>
                  </w:r>
                </w:p>
              </w:tc>
              <w:tc>
                <w:tcPr>
                  <w:tcW w:w="7393" w:type="dxa"/>
                  <w:gridSpan w:val="6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Cs w:val="24"/>
                    </w:rPr>
                  </w:pPr>
                  <w:r w:rsidRPr="00E94505">
                    <w:rPr>
                      <w:rFonts w:ascii="Times New Roman" w:eastAsia="Times New Roman" w:hAnsi="Times New Roman"/>
                      <w:color w:val="000000" w:themeColor="text1"/>
                      <w:szCs w:val="24"/>
                    </w:rPr>
                    <w:t>Стаж работы в отрасли</w:t>
                  </w:r>
                </w:p>
              </w:tc>
            </w:tr>
            <w:tr w:rsidR="00187EE8" w:rsidRPr="00E94505" w:rsidTr="005071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До 2</w:t>
                  </w: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2-5</w:t>
                  </w: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5-10</w:t>
                  </w: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10-15</w:t>
                  </w:r>
                </w:p>
              </w:tc>
              <w:tc>
                <w:tcPr>
                  <w:tcW w:w="1232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15-20</w:t>
                  </w:r>
                </w:p>
              </w:tc>
              <w:tc>
                <w:tcPr>
                  <w:tcW w:w="1233" w:type="dxa"/>
                </w:tcPr>
                <w:p w:rsidR="00187EE8" w:rsidRPr="00E94505" w:rsidRDefault="00187EE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Свыше 20</w:t>
                  </w:r>
                </w:p>
              </w:tc>
            </w:tr>
            <w:tr w:rsidR="00187EE8" w:rsidRPr="00E94505" w:rsidTr="0050712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2" w:type="dxa"/>
                </w:tcPr>
                <w:p w:rsidR="00187EE8" w:rsidRPr="00E94505" w:rsidRDefault="00187EE8" w:rsidP="00794130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 w:val="0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Cs w:val="24"/>
                    </w:rPr>
                    <w:t>1</w:t>
                  </w:r>
                  <w:r w:rsidR="00794130">
                    <w:rPr>
                      <w:rFonts w:ascii="Times New Roman" w:eastAsia="Times New Roman" w:hAnsi="Times New Roman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1232" w:type="dxa"/>
                </w:tcPr>
                <w:p w:rsidR="00187EE8" w:rsidRDefault="00B0573B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187EE8" w:rsidRDefault="00794130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1232" w:type="dxa"/>
                </w:tcPr>
                <w:p w:rsidR="00187EE8" w:rsidRDefault="00B0573B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187EE8" w:rsidRDefault="00187EE8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187EE8" w:rsidRDefault="00187EE8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</w:tcPr>
                <w:p w:rsidR="00187EE8" w:rsidRDefault="00187EE8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Cs w:val="24"/>
                    </w:rPr>
                    <w:t>5</w:t>
                  </w:r>
                </w:p>
              </w:tc>
            </w:tr>
          </w:tbl>
          <w:p w:rsidR="00187EE8" w:rsidRPr="009A6A59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Уровень образования, категория и повышение квалификации</w:t>
            </w:r>
            <w:r w:rsidRPr="009A6A5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-3"/>
              <w:tblW w:w="7774" w:type="dxa"/>
              <w:tblLook w:val="0000" w:firstRow="0" w:lastRow="0" w:firstColumn="0" w:lastColumn="0" w:noHBand="0" w:noVBand="0"/>
            </w:tblPr>
            <w:tblGrid>
              <w:gridCol w:w="2945"/>
              <w:gridCol w:w="2419"/>
              <w:gridCol w:w="2410"/>
            </w:tblGrid>
            <w:tr w:rsidR="00187EE8" w:rsidRPr="00E94505" w:rsidTr="00C40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19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Всего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jc w:val="center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Процент</w:t>
                  </w:r>
                </w:p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jc w:val="center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к общему числу педагогических работников</w:t>
                  </w:r>
                </w:p>
              </w:tc>
            </w:tr>
            <w:tr w:rsidR="00187EE8" w:rsidRPr="00E94505" w:rsidTr="00C4015C">
              <w:trPr>
                <w:trHeight w:val="31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Имеют образование:</w:t>
                  </w:r>
                </w:p>
              </w:tc>
              <w:tc>
                <w:tcPr>
                  <w:tcW w:w="2419" w:type="dxa"/>
                </w:tcPr>
                <w:p w:rsidR="00187EE8" w:rsidRPr="00E94505" w:rsidRDefault="00187EE8" w:rsidP="00794130">
                  <w:pPr>
                    <w:pStyle w:val="TableText"/>
                    <w:numPr>
                      <w:ilvl w:val="12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1</w:t>
                  </w:r>
                  <w:r w:rsidR="00794130">
                    <w:rPr>
                      <w:szCs w:val="22"/>
                    </w:rPr>
                    <w:t>5</w:t>
                  </w:r>
                  <w:r w:rsidRPr="00E94505">
                    <w:rPr>
                      <w:szCs w:val="22"/>
                    </w:rPr>
                    <w:t xml:space="preserve"> (</w:t>
                  </w:r>
                  <w:proofErr w:type="spellStart"/>
                  <w:proofErr w:type="gramStart"/>
                  <w:r w:rsidRPr="00E94505">
                    <w:rPr>
                      <w:szCs w:val="22"/>
                    </w:rPr>
                    <w:t>осн</w:t>
                  </w:r>
                  <w:proofErr w:type="spellEnd"/>
                  <w:proofErr w:type="gramEnd"/>
                  <w:r w:rsidRPr="00E94505">
                    <w:rPr>
                      <w:szCs w:val="22"/>
                    </w:rPr>
                    <w:t>)+ 0 (</w:t>
                  </w:r>
                  <w:proofErr w:type="spellStart"/>
                  <w:r w:rsidRPr="00E94505">
                    <w:rPr>
                      <w:szCs w:val="22"/>
                    </w:rPr>
                    <w:t>совм</w:t>
                  </w:r>
                  <w:proofErr w:type="spellEnd"/>
                  <w:r w:rsidRPr="00E94505">
                    <w:rPr>
                      <w:szCs w:val="22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</w:p>
              </w:tc>
            </w:tr>
            <w:tr w:rsidR="00187EE8" w:rsidRPr="00E94505" w:rsidTr="00C40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высшее педагогическое</w:t>
                  </w:r>
                </w:p>
              </w:tc>
              <w:tc>
                <w:tcPr>
                  <w:tcW w:w="2419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40</w:t>
                  </w:r>
                </w:p>
              </w:tc>
            </w:tr>
            <w:tr w:rsidR="00187EE8" w:rsidRPr="00E94505" w:rsidTr="00C4015C">
              <w:trPr>
                <w:trHeight w:val="30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высшее непедагогическое</w:t>
                  </w:r>
                </w:p>
              </w:tc>
              <w:tc>
                <w:tcPr>
                  <w:tcW w:w="2419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7</w:t>
                  </w:r>
                </w:p>
              </w:tc>
            </w:tr>
            <w:tr w:rsidR="00187EE8" w:rsidRPr="00E94505" w:rsidTr="00C40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незаконченное высшее</w:t>
                  </w:r>
                </w:p>
              </w:tc>
              <w:tc>
                <w:tcPr>
                  <w:tcW w:w="2419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0</w:t>
                  </w:r>
                </w:p>
              </w:tc>
            </w:tr>
            <w:tr w:rsidR="00187EE8" w:rsidRPr="00E94505" w:rsidTr="00C4015C">
              <w:trPr>
                <w:trHeight w:val="33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среднее профессиональное (педагогическое)</w:t>
                  </w:r>
                </w:p>
              </w:tc>
              <w:tc>
                <w:tcPr>
                  <w:tcW w:w="2419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187EE8" w:rsidP="00794130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3</w:t>
                  </w:r>
                  <w:r w:rsidR="00794130">
                    <w:rPr>
                      <w:szCs w:val="22"/>
                    </w:rPr>
                    <w:t>3</w:t>
                  </w:r>
                </w:p>
              </w:tc>
            </w:tr>
            <w:tr w:rsidR="00187EE8" w:rsidRPr="00E94505" w:rsidTr="00C40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среднее профессиональное (непедагогическое)</w:t>
                  </w:r>
                </w:p>
              </w:tc>
              <w:tc>
                <w:tcPr>
                  <w:tcW w:w="2419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7</w:t>
                  </w:r>
                </w:p>
              </w:tc>
            </w:tr>
            <w:tr w:rsidR="00187EE8" w:rsidRPr="00E94505" w:rsidTr="00C4015C">
              <w:trPr>
                <w:trHeight w:val="26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другое</w:t>
                  </w:r>
                </w:p>
              </w:tc>
              <w:tc>
                <w:tcPr>
                  <w:tcW w:w="2419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7</w:t>
                  </w:r>
                </w:p>
              </w:tc>
            </w:tr>
            <w:tr w:rsidR="00187EE8" w:rsidRPr="00E94505" w:rsidTr="00C40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lastRenderedPageBreak/>
                    <w:t>Имеют квалификационные категории:</w:t>
                  </w:r>
                </w:p>
              </w:tc>
              <w:tc>
                <w:tcPr>
                  <w:tcW w:w="2419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</w:p>
              </w:tc>
            </w:tr>
            <w:tr w:rsidR="00187EE8" w:rsidRPr="00E94505" w:rsidTr="00C4015C">
              <w:trPr>
                <w:trHeight w:val="28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высшую</w:t>
                  </w:r>
                </w:p>
              </w:tc>
              <w:tc>
                <w:tcPr>
                  <w:tcW w:w="2419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7</w:t>
                  </w:r>
                </w:p>
              </w:tc>
            </w:tr>
            <w:tr w:rsidR="00187EE8" w:rsidRPr="00E94505" w:rsidTr="00C401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первую</w:t>
                  </w:r>
                </w:p>
              </w:tc>
              <w:tc>
                <w:tcPr>
                  <w:tcW w:w="2419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27</w:t>
                  </w:r>
                </w:p>
              </w:tc>
            </w:tr>
            <w:tr w:rsidR="00187EE8" w:rsidRPr="00E94505" w:rsidTr="00C4015C">
              <w:trPr>
                <w:trHeight w:val="24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945" w:type="dxa"/>
                </w:tcPr>
                <w:p w:rsidR="00187EE8" w:rsidRPr="00E94505" w:rsidRDefault="00187EE8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 w:rsidRPr="00E94505">
                    <w:rPr>
                      <w:szCs w:val="22"/>
                    </w:rPr>
                    <w:t>- соответствие занимаемой должности</w:t>
                  </w:r>
                </w:p>
              </w:tc>
              <w:tc>
                <w:tcPr>
                  <w:tcW w:w="2419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E94505" w:rsidRDefault="00794130" w:rsidP="00DC071A">
                  <w:pPr>
                    <w:pStyle w:val="TableText"/>
                    <w:numPr>
                      <w:ilvl w:val="12"/>
                      <w:numId w:val="0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47</w:t>
                  </w:r>
                </w:p>
              </w:tc>
            </w:tr>
          </w:tbl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B9C7BC" wp14:editId="11304F91">
                  <wp:extent cx="4743450" cy="2533650"/>
                  <wp:effectExtent l="0" t="0" r="19050" b="1905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569201B" wp14:editId="2D0168A7">
                  <wp:extent cx="5029200" cy="2809875"/>
                  <wp:effectExtent l="0" t="0" r="1905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</w:p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D97ED9">
              <w:rPr>
                <w:rStyle w:val="1"/>
                <w:rFonts w:eastAsia="Calibri"/>
                <w:i/>
                <w:sz w:val="24"/>
                <w:szCs w:val="24"/>
              </w:rPr>
              <w:t>Педагоги ш</w:t>
            </w:r>
            <w:r w:rsidRPr="00DC27A1">
              <w:rPr>
                <w:rStyle w:val="1"/>
                <w:rFonts w:eastAsia="Calibri"/>
                <w:sz w:val="24"/>
                <w:szCs w:val="24"/>
              </w:rPr>
              <w:t>ко</w:t>
            </w:r>
            <w:r w:rsidRPr="00D97ED9">
              <w:rPr>
                <w:rStyle w:val="1"/>
                <w:rFonts w:eastAsia="Calibri"/>
                <w:i/>
                <w:sz w:val="24"/>
                <w:szCs w:val="24"/>
              </w:rPr>
              <w:t>лы систематически повышают свою квалификацию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>,</w:t>
            </w:r>
            <w:r w:rsidRPr="00D97ED9">
              <w:rPr>
                <w:rStyle w:val="1"/>
                <w:rFonts w:eastAsia="Calibri"/>
                <w:i/>
                <w:sz w:val="24"/>
                <w:szCs w:val="24"/>
              </w:rPr>
              <w:t xml:space="preserve"> в том числе посредством курсов повышения квалификации, как в очном, так и в заочном формате.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Фактически все педагоги вовремя и в достаточном количестве (часы) проходят обучение.</w:t>
            </w:r>
          </w:p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</w:p>
          <w:p w:rsidR="00187EE8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Полученные теоретические и практические навыки педагоги применяют в следующих видах деятельности:</w:t>
            </w:r>
          </w:p>
          <w:p w:rsidR="00187EE8" w:rsidRPr="009D0167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изучение и применение обновляющейся нормативно-правовой базы образования;</w:t>
            </w:r>
          </w:p>
          <w:p w:rsidR="00187EE8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оформление педагогической документации;</w:t>
            </w:r>
          </w:p>
          <w:p w:rsidR="00187EE8" w:rsidRPr="009D0167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применение в практике новых педагогических технологий; </w:t>
            </w:r>
            <w:r w:rsidRPr="009D0167">
              <w:rPr>
                <w:rStyle w:val="1"/>
                <w:rFonts w:eastAsia="Calibri"/>
                <w:i/>
                <w:sz w:val="24"/>
                <w:szCs w:val="24"/>
              </w:rPr>
              <w:t>изучение и применение на практике инновационных подходов к образованию;</w:t>
            </w:r>
          </w:p>
          <w:p w:rsidR="00187EE8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изучение и освоение новых УМК по предметам, а также освоение методик преподавания вновь вводимых в учебных план предметов;</w:t>
            </w:r>
            <w:proofErr w:type="gramEnd"/>
          </w:p>
          <w:p w:rsidR="00187EE8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lastRenderedPageBreak/>
              <w:t>обобщение опыта, участие в работе профессиональных объединений различного уровня;</w:t>
            </w:r>
          </w:p>
          <w:p w:rsidR="00187EE8" w:rsidRPr="009D0167" w:rsidRDefault="00187EE8" w:rsidP="00DC071A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прохождение аттестации, в том числе с целью повышения квалификационной категории.</w:t>
            </w:r>
          </w:p>
          <w:p w:rsidR="001243FF" w:rsidRDefault="001243FF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i/>
                <w:color w:val="FF0000"/>
              </w:rPr>
            </w:pPr>
          </w:p>
          <w:p w:rsidR="00187EE8" w:rsidRPr="009A6A59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b/>
                <w:color w:val="0070C0"/>
                <w:sz w:val="24"/>
                <w:szCs w:val="24"/>
                <w:u w:val="single"/>
              </w:rPr>
            </w:pPr>
            <w:r w:rsidRPr="009A6A59">
              <w:rPr>
                <w:rStyle w:val="1"/>
                <w:rFonts w:eastAsia="Calibri"/>
                <w:b/>
                <w:color w:val="0070C0"/>
                <w:sz w:val="24"/>
                <w:szCs w:val="24"/>
                <w:u w:val="single"/>
              </w:rPr>
              <w:t>Организация работы с   молодыми  специалистами:</w:t>
            </w:r>
          </w:p>
          <w:p w:rsidR="00187EE8" w:rsidRPr="00122F11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/>
                <w:color w:val="FF0000"/>
                <w:sz w:val="24"/>
                <w:szCs w:val="24"/>
              </w:rPr>
            </w:pPr>
          </w:p>
          <w:p w:rsidR="00187EE8" w:rsidRDefault="00187EE8" w:rsidP="00DC071A">
            <w:pPr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DC27A1">
              <w:rPr>
                <w:rStyle w:val="1"/>
                <w:rFonts w:eastAsia="Calibri"/>
                <w:i/>
                <w:sz w:val="24"/>
                <w:szCs w:val="24"/>
              </w:rPr>
              <w:t xml:space="preserve">В 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последние пять лет в педагогическом коллективе осуществляют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свою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 деятельности молодые педагоги, стаж которых от 1 до 10 лет. Их количество составляет в среднем </w:t>
            </w:r>
            <w:r w:rsidR="00A91C74">
              <w:rPr>
                <w:rStyle w:val="1"/>
                <w:rFonts w:eastAsia="Calibri"/>
                <w:i/>
                <w:sz w:val="24"/>
                <w:szCs w:val="24"/>
              </w:rPr>
              <w:t>27</w:t>
            </w:r>
            <w:r>
              <w:rPr>
                <w:rStyle w:val="1"/>
                <w:rFonts w:eastAsia="Calibri"/>
                <w:i/>
                <w:sz w:val="24"/>
                <w:szCs w:val="24"/>
              </w:rPr>
              <w:t>% от всего численного состава.</w:t>
            </w:r>
          </w:p>
          <w:p w:rsidR="00187EE8" w:rsidRDefault="00187EE8" w:rsidP="00DC071A">
            <w:p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В ОО создана «Школа молодого педагога», данное методическое объединение реализует следующие виды деятельности, направленные на оказание помощи молодым специалистам: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наставничество (за каждым молодым специалистов закреплён опытный педагог-наставник);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диагностика затруднений (в основном выявляется при посещении уроков);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изучение некоторых теоретических вопросов (посещение молодыми специалистами семинаров, участие в вебинарах, конференциях и т.д.);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практическое освоение педагогических технологий (уроки, в том числе открытые; другие открытые мероприятия; участие в профессиональных конкурсах, начиная с конкурсов, проводимых на школьном уровне);</w:t>
            </w:r>
          </w:p>
          <w:p w:rsidR="00187EE8" w:rsidRDefault="00187EE8" w:rsidP="00DC071A">
            <w:pPr>
              <w:pStyle w:val="a9"/>
              <w:numPr>
                <w:ilvl w:val="0"/>
                <w:numId w:val="7"/>
              </w:numPr>
              <w:rPr>
                <w:rStyle w:val="1"/>
                <w:rFonts w:eastAsia="Calibri"/>
                <w:i/>
                <w:sz w:val="24"/>
                <w:szCs w:val="24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 xml:space="preserve">мониторинг достижения </w:t>
            </w:r>
            <w:proofErr w:type="gramStart"/>
            <w:r>
              <w:rPr>
                <w:rStyle w:val="1"/>
                <w:rFonts w:eastAsia="Calibri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"/>
                <w:rFonts w:eastAsia="Calibri"/>
                <w:i/>
                <w:sz w:val="24"/>
                <w:szCs w:val="24"/>
              </w:rPr>
              <w:t>, диагностика результативности работы (входящие-выходящие  и тематические срезы, ВПР, ГИА)</w:t>
            </w:r>
          </w:p>
          <w:p w:rsidR="00187EE8" w:rsidRPr="00F64721" w:rsidRDefault="00187EE8" w:rsidP="00DC071A">
            <w:pPr>
              <w:pStyle w:val="a9"/>
              <w:numPr>
                <w:ilvl w:val="0"/>
                <w:numId w:val="7"/>
              </w:numPr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eastAsia="Calibri"/>
                <w:i/>
                <w:sz w:val="24"/>
                <w:szCs w:val="24"/>
              </w:rPr>
              <w:t>организация индивидуального контроля, включающего анализ достижений обучающихся, проверку педагогической документации; собеседование с коллегами, родителями.</w:t>
            </w:r>
          </w:p>
        </w:tc>
      </w:tr>
      <w:tr w:rsidR="00346D75" w:rsidRPr="00065B63" w:rsidTr="00346D75">
        <w:trPr>
          <w:trHeight w:val="7410"/>
          <w:tblCellSpacing w:w="22" w:type="dxa"/>
        </w:trPr>
        <w:tc>
          <w:tcPr>
            <w:tcW w:w="23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Библиотечно-информационное обеспечение</w:t>
            </w: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2C57C5" w:rsidRDefault="002C57C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2C57C5" w:rsidRDefault="002C57C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2C57C5" w:rsidRDefault="002C57C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2C57C5" w:rsidRDefault="002C57C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2C57C5" w:rsidRDefault="002C57C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2C57C5" w:rsidRDefault="002C57C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2C57C5" w:rsidRDefault="002C57C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2C57C5" w:rsidRDefault="002C57C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346D75" w:rsidRP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346D7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Методическое обеспечение</w:t>
            </w:r>
            <w:r w:rsidRPr="00713CB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46D7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Библиотечно-информационное обеспечение</w:t>
            </w:r>
          </w:p>
          <w:p w:rsidR="00346D75" w:rsidRPr="00065B63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75" w:rsidRPr="009A6A59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lastRenderedPageBreak/>
              <w:t>Характеристика фонда школьной библиотеки, наличие доступа для учеников и педагогов к электронным учебным ресурсам: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Услуги, оказываемые библиотекой: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1. Обслуживание пользователей на абонементе.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2. Обслуживание пользователей в читальном зале.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3. Оказание информационной и справочно-библиографической услуги: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 выполнение справок по запросам пользователей; - тематический подбор литературы;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 составление информационных списков поступившей литературы;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- проведение индивидуальных библиотечно-библиографических консультаций библиографических консультаций;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- проведение библиотечных уроков; 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проведение библиотечных обзоров литературы.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4. Проведение массовых мероприятий по плану работы школьной библиотеки. 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30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5. Оформление тематических книжных выставок.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br/>
            </w:r>
            <w:r w:rsidRPr="0083068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План – график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проведения библиотечных уроков:</w:t>
            </w:r>
          </w:p>
          <w:p w:rsidR="00346D75" w:rsidRPr="00830688" w:rsidRDefault="00346D75" w:rsidP="00DC071A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tbl>
            <w:tblPr>
              <w:tblStyle w:val="1-3"/>
              <w:tblW w:w="8414" w:type="dxa"/>
              <w:tblLook w:val="0000" w:firstRow="0" w:lastRow="0" w:firstColumn="0" w:lastColumn="0" w:noHBand="0" w:noVBand="0"/>
            </w:tblPr>
            <w:tblGrid>
              <w:gridCol w:w="610"/>
              <w:gridCol w:w="5365"/>
              <w:gridCol w:w="1342"/>
              <w:gridCol w:w="1097"/>
            </w:tblGrid>
            <w:tr w:rsidR="00346D75" w:rsidRPr="00B94493" w:rsidTr="00650F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830688" w:rsidRDefault="00346D75" w:rsidP="00DC071A">
                  <w:pPr>
                    <w:pStyle w:val="a7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 xml:space="preserve">№ </w:t>
                  </w:r>
                  <w:proofErr w:type="gramStart"/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>/п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>Тема библиотечного урока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830688" w:rsidRDefault="00346D75" w:rsidP="00DC071A">
                  <w:pPr>
                    <w:pStyle w:val="a7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 xml:space="preserve">Сроки </w:t>
                  </w:r>
                </w:p>
              </w:tc>
              <w:tc>
                <w:tcPr>
                  <w:tcW w:w="1097" w:type="dxa"/>
                </w:tcPr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  <w:t xml:space="preserve">Класс </w:t>
                  </w:r>
                </w:p>
              </w:tc>
            </w:tr>
            <w:tr w:rsidR="00346D75" w:rsidRPr="00B94493" w:rsidTr="00650FD1">
              <w:trPr>
                <w:trHeight w:val="15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830688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Первое посещение библиотеки. 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Путешествие в Чита</w:t>
                  </w:r>
                  <w:proofErr w:type="gramStart"/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й-</w:t>
                  </w:r>
                  <w:proofErr w:type="gramEnd"/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город». Понятие «читатель», «библиотека», «библиотекарь». Основные правила пользования библиотекой. Как самому записаться в библиотеку? Как самому выбрать книгу? (тематические полки, ящики, книжные выставки).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Правила общения с книгой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Формирование у детей бережного отношения к книге. Ознакомление с правилами общения с книгой. Обучение простейшим приёмам бережного обращения с книгой (обложка, закладка, простейший ремонт)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Октябрь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Апрель</w:t>
                  </w:r>
                  <w:proofErr w:type="spellEnd"/>
                </w:p>
              </w:tc>
              <w:tc>
                <w:tcPr>
                  <w:tcW w:w="1097" w:type="dxa"/>
                </w:tcPr>
                <w:p w:rsidR="00346D75" w:rsidRPr="00B94493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346D75" w:rsidRPr="00B94493" w:rsidTr="00650F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2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Где «живет» книжка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Организовать экскурсию в «Книжное царство – мудрое государство». Понятие об абонементе и читальном зале. Расстановка книг в фонде, читальном зале. «Открытые» полки. Самостоятельный выбор книг при открытом доступе. 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Структура книги</w:t>
                  </w: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>.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Кто и как создаёт книгу? Из чего состоит книга? Внешнее оформление книги: корешок, переплёт, обложка. Внутреннее оформление: текст, страница, иллюстрация. «Говорящие обложки»- самостоятельный выбор книги в ШБ.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Октябрь</w:t>
                  </w:r>
                  <w:proofErr w:type="spellEnd"/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Ноябрь</w:t>
                  </w:r>
                  <w:proofErr w:type="spellEnd"/>
                </w:p>
              </w:tc>
              <w:tc>
                <w:tcPr>
                  <w:tcW w:w="1097" w:type="dxa"/>
                </w:tcPr>
                <w:p w:rsidR="00346D75" w:rsidRPr="00B94493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346D75" w:rsidRPr="00B94493" w:rsidTr="00650FD1">
              <w:trPr>
                <w:trHeight w:val="172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Структура книги.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Углубление знаний о структуре книги: титульный лист, оглавление, предисловие, послесловие. Как сознательно и с пользой выбрать нужную книгу? Художники-иллюстраторы детских книг.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Выбор книг в библиотеке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Что такое каталог и его назначение? Первое знакомство с каталогом. Титульный лист и каталожная карточка, их взаимосвязь. Шифр книги. Систематический каталог. Отделы каталогов. Разделители. Связь систематического каталога с расстановкой книг на полках.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Ноябрь</w:t>
                  </w:r>
                  <w:proofErr w:type="spellEnd"/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Апрель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7" w:type="dxa"/>
                </w:tcPr>
                <w:p w:rsidR="00346D75" w:rsidRPr="00B94493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</w:tr>
            <w:tr w:rsidR="00346D75" w:rsidRPr="00B94493" w:rsidTr="00650F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2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Твои первые помощники - энциклопедии и словари</w:t>
                  </w: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указатели. 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История книги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346D75" w:rsidRPr="00B94493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Знакомство детей с историей книги от её истоков до настоящего времени.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Древнейшие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библиотеки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мира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Школьная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Художники-иллюстраторы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детских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книг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Февраль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Март</w:t>
                  </w:r>
                  <w:proofErr w:type="spellEnd"/>
                </w:p>
              </w:tc>
              <w:tc>
                <w:tcPr>
                  <w:tcW w:w="1097" w:type="dxa"/>
                </w:tcPr>
                <w:p w:rsidR="00346D75" w:rsidRPr="00B94493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346D75" w:rsidRPr="00B94493" w:rsidTr="00650FD1">
              <w:trPr>
                <w:trHeight w:val="186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Книга</w:t>
                  </w:r>
                  <w:proofErr w:type="gramStart"/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а какая она?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Оценка работы художника, понимание внешней и глубинной связи с иллюстрации с текстом, знакомство с манерой. Художники-иллюстраторы детских книг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Как построена книга?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Аннотация. Предисловие. Содержание. Словарь. Использование знаний о структуре книге при выборе, чтении книг. При работе с ними.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История книги. </w:t>
                  </w:r>
                </w:p>
                <w:p w:rsidR="00346D75" w:rsidRPr="00B94493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Знакомство детей с историей книги от её истоков до настоящего времени.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Древнейшие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библиотеки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мира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Школьная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Художники-иллюстраторы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детских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книг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Октябрь</w:t>
                  </w:r>
                  <w:proofErr w:type="spellEnd"/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Январь</w:t>
                  </w:r>
                  <w:proofErr w:type="spellEnd"/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Март</w:t>
                  </w:r>
                  <w:proofErr w:type="spellEnd"/>
                </w:p>
              </w:tc>
              <w:tc>
                <w:tcPr>
                  <w:tcW w:w="1097" w:type="dxa"/>
                </w:tcPr>
                <w:p w:rsidR="00346D75" w:rsidRPr="00B94493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346D75" w:rsidRPr="00B94493" w:rsidTr="00650F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Как построена книга? 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Аннотация. Предисловие. Содержание. Словарь. Использование знаний о структуре книге при выборе, чтении книг. При работе с ними.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Правила общения с книгой 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Формирование у детей бережного отношения к книге. Ознакомление с правилами общения с книгой. Обучение простейшим приёмам бережного обращения с книгой (обложка, закладка, простейший ремонт)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Январь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Апрель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346D75" w:rsidRPr="00B94493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</w:tr>
            <w:tr w:rsidR="00346D75" w:rsidRPr="00B94493" w:rsidTr="00650FD1">
              <w:trPr>
                <w:trHeight w:val="10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Твои первые помощники - энциклопедии и словари. 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</w:t>
                  </w:r>
                </w:p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Путешествие по Интернету </w:t>
                  </w:r>
                </w:p>
                <w:p w:rsidR="00346D75" w:rsidRPr="00B94493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Методы поиска информации с помощью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Интернета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Февраль</w:t>
                  </w:r>
                  <w:proofErr w:type="spellEnd"/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Март</w:t>
                  </w:r>
                  <w:proofErr w:type="spellEnd"/>
                </w:p>
              </w:tc>
              <w:tc>
                <w:tcPr>
                  <w:tcW w:w="1097" w:type="dxa"/>
                </w:tcPr>
                <w:p w:rsidR="00346D75" w:rsidRPr="00B94493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346D75" w:rsidRPr="00B94493" w:rsidTr="00650F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Твои первые помощники - энциклопедии и словари</w:t>
                  </w: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. 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</w:t>
                  </w:r>
                </w:p>
                <w:p w:rsidR="00346D75" w:rsidRPr="00830688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Путешествие по Интернету </w:t>
                  </w:r>
                </w:p>
                <w:p w:rsidR="00346D75" w:rsidRPr="00B94493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Поиск информации с помощью </w:t>
                  </w: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Интернета</w:t>
                  </w:r>
                  <w:proofErr w:type="spellEnd"/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Февраль</w:t>
                  </w:r>
                  <w:proofErr w:type="spellEnd"/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Март</w:t>
                  </w:r>
                  <w:proofErr w:type="spellEnd"/>
                  <w:r w:rsidRPr="00B9449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7" w:type="dxa"/>
                </w:tcPr>
                <w:p w:rsidR="00346D75" w:rsidRPr="00B94493" w:rsidRDefault="00346D75" w:rsidP="00DC071A">
                  <w:pPr>
                    <w:pStyle w:val="a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8 </w:t>
                  </w:r>
                </w:p>
              </w:tc>
            </w:tr>
            <w:tr w:rsidR="00346D75" w:rsidRPr="00B94493" w:rsidTr="00650FD1">
              <w:trPr>
                <w:trHeight w:val="43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610" w:type="dxa"/>
                </w:tcPr>
                <w:p w:rsidR="00346D75" w:rsidRPr="00B94493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B94493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65" w:type="dxa"/>
                </w:tcPr>
                <w:p w:rsidR="00346D75" w:rsidRPr="0083068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83068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ru-RU"/>
                    </w:rPr>
                    <w:t>Литература для старшеклассников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>:</w:t>
                  </w:r>
                  <w:r w:rsidRPr="00830688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Pr="0083068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научно-познавательная, популярная, художественная (различные жанры литературы)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42" w:type="dxa"/>
                </w:tcPr>
                <w:p w:rsidR="00346D75" w:rsidRPr="00187EE8" w:rsidRDefault="00346D75" w:rsidP="00DC071A">
                  <w:pPr>
                    <w:pStyle w:val="a7"/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</w:pPr>
                  <w:r w:rsidRPr="00187EE8">
                    <w:rPr>
                      <w:rFonts w:ascii="Times New Roman" w:hAnsi="Times New Roman"/>
                      <w:i/>
                      <w:sz w:val="24"/>
                      <w:szCs w:val="24"/>
                      <w:lang w:val="ru-RU"/>
                    </w:rPr>
                    <w:t xml:space="preserve">Март </w:t>
                  </w:r>
                </w:p>
              </w:tc>
              <w:tc>
                <w:tcPr>
                  <w:tcW w:w="1097" w:type="dxa"/>
                </w:tcPr>
                <w:p w:rsidR="00346D75" w:rsidRPr="00187EE8" w:rsidRDefault="00346D75" w:rsidP="00DC071A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ru-RU"/>
                    </w:rPr>
                  </w:pPr>
                  <w:r w:rsidRPr="00187EE8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ru-RU"/>
                    </w:rPr>
                    <w:t xml:space="preserve">9 </w:t>
                  </w:r>
                </w:p>
              </w:tc>
            </w:tr>
          </w:tbl>
          <w:p w:rsidR="00346D75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Style w:val="1-3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3398"/>
            </w:tblGrid>
            <w:tr w:rsidR="00675E78" w:rsidRPr="002C57C5" w:rsidTr="002C57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sz w:val="28"/>
                      <w:szCs w:val="24"/>
                    </w:rPr>
                  </w:pPr>
                  <w:r w:rsidRPr="002C57C5">
                    <w:rPr>
                      <w:rFonts w:ascii="Times New Roman" w:eastAsia="Times New Roman" w:hAnsi="Times New Roman"/>
                      <w:i/>
                      <w:sz w:val="28"/>
                      <w:szCs w:val="24"/>
                    </w:rPr>
                    <w:t>Названия мероприятия</w:t>
                  </w:r>
                </w:p>
              </w:tc>
              <w:tc>
                <w:tcPr>
                  <w:tcW w:w="3400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8"/>
                      <w:szCs w:val="24"/>
                    </w:rPr>
                  </w:pPr>
                  <w:r w:rsidRPr="002C57C5">
                    <w:rPr>
                      <w:rFonts w:ascii="Times New Roman" w:eastAsia="Times New Roman" w:hAnsi="Times New Roman"/>
                      <w:i/>
                      <w:sz w:val="28"/>
                      <w:szCs w:val="24"/>
                    </w:rPr>
                    <w:t>Категория учащихся</w:t>
                  </w:r>
                </w:p>
              </w:tc>
            </w:tr>
            <w:tr w:rsidR="00675E78" w:rsidRPr="002C57C5" w:rsidTr="002C57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 w:val="0"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b w:val="0"/>
                      <w:sz w:val="20"/>
                      <w:szCs w:val="24"/>
                    </w:rPr>
                    <w:t>Выставка «Знакомьтесь новые книги»</w:t>
                  </w:r>
                </w:p>
              </w:tc>
              <w:tc>
                <w:tcPr>
                  <w:tcW w:w="3400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Посетители библиотеки</w:t>
                  </w:r>
                </w:p>
              </w:tc>
            </w:tr>
            <w:tr w:rsidR="00675E78" w:rsidRPr="002C57C5" w:rsidTr="002C57C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675E78" w:rsidP="00675E78">
                  <w:pPr>
                    <w:pStyle w:val="a7"/>
                    <w:rPr>
                      <w:rFonts w:ascii="Times New Roman" w:hAnsi="Times New Roman"/>
                      <w:b w:val="0"/>
                      <w:szCs w:val="24"/>
                      <w:lang w:val="ru-RU"/>
                    </w:rPr>
                  </w:pPr>
                  <w:r w:rsidRPr="002C57C5">
                    <w:rPr>
                      <w:rFonts w:ascii="Times New Roman" w:hAnsi="Times New Roman"/>
                      <w:b w:val="0"/>
                      <w:szCs w:val="24"/>
                      <w:lang w:val="ru-RU"/>
                    </w:rPr>
                    <w:t>«Как живёт учебник?» (памятка-напоминание о сохранности учебников)</w:t>
                  </w:r>
                </w:p>
              </w:tc>
              <w:tc>
                <w:tcPr>
                  <w:tcW w:w="3400" w:type="dxa"/>
                </w:tcPr>
                <w:p w:rsidR="00675E78" w:rsidRPr="002C57C5" w:rsidRDefault="00675E78" w:rsidP="00675E78">
                  <w:pPr>
                    <w:pStyle w:val="a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Cs w:val="24"/>
                    </w:rPr>
                    <w:t>1-</w:t>
                  </w:r>
                  <w:r w:rsidRPr="002C57C5">
                    <w:rPr>
                      <w:rFonts w:ascii="Times New Roman" w:hAnsi="Times New Roman"/>
                      <w:i/>
                      <w:szCs w:val="24"/>
                      <w:lang w:val="ru-RU"/>
                    </w:rPr>
                    <w:t>9</w:t>
                  </w:r>
                  <w:r w:rsidRPr="002C57C5">
                    <w:rPr>
                      <w:rFonts w:ascii="Times New Roman" w:hAnsi="Times New Roman"/>
                      <w:i/>
                      <w:szCs w:val="24"/>
                    </w:rPr>
                    <w:t xml:space="preserve"> </w:t>
                  </w:r>
                  <w:proofErr w:type="spellStart"/>
                  <w:r w:rsidRPr="002C57C5">
                    <w:rPr>
                      <w:rFonts w:ascii="Times New Roman" w:hAnsi="Times New Roman"/>
                      <w:i/>
                      <w:szCs w:val="24"/>
                    </w:rPr>
                    <w:t>кл</w:t>
                  </w:r>
                  <w:proofErr w:type="spellEnd"/>
                  <w:r w:rsidRPr="002C57C5">
                    <w:rPr>
                      <w:rFonts w:ascii="Times New Roman" w:hAnsi="Times New Roman"/>
                      <w:i/>
                      <w:szCs w:val="24"/>
                    </w:rPr>
                    <w:t>.</w:t>
                  </w:r>
                </w:p>
              </w:tc>
            </w:tr>
            <w:tr w:rsidR="00675E78" w:rsidRPr="002C57C5" w:rsidTr="002C57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rPr>
                      <w:rFonts w:ascii="Times New Roman" w:hAnsi="Times New Roman"/>
                      <w:b w:val="0"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b w:val="0"/>
                      <w:sz w:val="20"/>
                      <w:szCs w:val="24"/>
                    </w:rPr>
                    <w:t>Акция «Подари книгу школьной библиотеке»</w:t>
                  </w:r>
                </w:p>
              </w:tc>
              <w:tc>
                <w:tcPr>
                  <w:tcW w:w="3400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Учащиеся, родители, учителя</w:t>
                  </w:r>
                </w:p>
              </w:tc>
            </w:tr>
            <w:tr w:rsidR="00675E78" w:rsidRPr="002C57C5" w:rsidTr="002C57C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08312B" w:rsidP="00675E78">
                  <w:pPr>
                    <w:spacing w:before="100" w:beforeAutospacing="1" w:after="100" w:afterAutospacing="1"/>
                    <w:rPr>
                      <w:rFonts w:ascii="Times New Roman" w:hAnsi="Times New Roman"/>
                      <w:b w:val="0"/>
                      <w:i/>
                      <w:sz w:val="20"/>
                      <w:szCs w:val="24"/>
                      <w:u w:val="single"/>
                    </w:rPr>
                  </w:pPr>
                  <w:hyperlink r:id="rId19" w:history="1">
                    <w:r w:rsidR="00675E78" w:rsidRPr="002C57C5">
                      <w:rPr>
                        <w:rStyle w:val="a4"/>
                        <w:rFonts w:ascii="Georgia" w:hAnsi="Georgia"/>
                        <w:b w:val="0"/>
                        <w:i/>
                        <w:color w:val="27273F"/>
                        <w:sz w:val="20"/>
                        <w:shd w:val="clear" w:color="auto" w:fill="FFFFFF"/>
                      </w:rPr>
                      <w:t xml:space="preserve"> "Бабушкино лукошко"</w:t>
                    </w:r>
                  </w:hyperlink>
                </w:p>
              </w:tc>
              <w:tc>
                <w:tcPr>
                  <w:tcW w:w="3400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1-2 класс</w:t>
                  </w:r>
                </w:p>
              </w:tc>
            </w:tr>
            <w:tr w:rsidR="00675E78" w:rsidRPr="002C57C5" w:rsidTr="002C57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08312B" w:rsidP="00675E78">
                  <w:pPr>
                    <w:spacing w:before="100" w:beforeAutospacing="1" w:after="100" w:afterAutospacing="1"/>
                    <w:rPr>
                      <w:rFonts w:ascii="Times New Roman" w:hAnsi="Times New Roman"/>
                      <w:b w:val="0"/>
                      <w:i/>
                      <w:sz w:val="20"/>
                      <w:szCs w:val="24"/>
                      <w:u w:val="single"/>
                    </w:rPr>
                  </w:pPr>
                  <w:hyperlink r:id="rId20" w:history="1">
                    <w:r w:rsidR="00675E78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 xml:space="preserve">Литературная викторина для </w:t>
                    </w:r>
                    <w:proofErr w:type="gramStart"/>
                    <w:r w:rsidR="00675E78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>обучающихся</w:t>
                    </w:r>
                    <w:proofErr w:type="gramEnd"/>
                    <w:r w:rsidR="00675E78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 xml:space="preserve">  "Сказочный мир народной мудрости"</w:t>
                    </w:r>
                  </w:hyperlink>
                </w:p>
              </w:tc>
              <w:tc>
                <w:tcPr>
                  <w:tcW w:w="3400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3-4 класс</w:t>
                  </w:r>
                </w:p>
              </w:tc>
            </w:tr>
            <w:tr w:rsidR="00675E78" w:rsidRPr="002C57C5" w:rsidTr="002C57C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08312B" w:rsidP="00675E78">
                  <w:pPr>
                    <w:shd w:val="clear" w:color="auto" w:fill="FFFFFF"/>
                    <w:spacing w:after="60"/>
                    <w:rPr>
                      <w:rFonts w:ascii="Georgia" w:hAnsi="Georgia"/>
                      <w:b w:val="0"/>
                      <w:color w:val="111111"/>
                      <w:sz w:val="20"/>
                    </w:rPr>
                  </w:pPr>
                  <w:hyperlink r:id="rId21" w:history="1">
                    <w:r w:rsidR="00675E78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</w:rPr>
                      <w:t xml:space="preserve">Литературный круиз для </w:t>
                    </w:r>
                    <w:proofErr w:type="gramStart"/>
                    <w:r w:rsidR="00675E78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</w:rPr>
                      <w:t>обучающихся</w:t>
                    </w:r>
                    <w:proofErr w:type="gramEnd"/>
                    <w:r w:rsidR="00675E78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</w:rPr>
                      <w:t xml:space="preserve">  "Вспоминаем любимые книги"</w:t>
                    </w:r>
                  </w:hyperlink>
                </w:p>
              </w:tc>
              <w:tc>
                <w:tcPr>
                  <w:tcW w:w="3400" w:type="dxa"/>
                </w:tcPr>
                <w:p w:rsidR="00675E78" w:rsidRPr="002C57C5" w:rsidRDefault="00675E78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1-4 класс</w:t>
                  </w:r>
                </w:p>
              </w:tc>
            </w:tr>
            <w:tr w:rsidR="00675E78" w:rsidRPr="002C57C5" w:rsidTr="002C57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08312B" w:rsidP="002C57C5">
                  <w:pPr>
                    <w:shd w:val="clear" w:color="auto" w:fill="FFFFFF"/>
                    <w:spacing w:after="60"/>
                    <w:rPr>
                      <w:rFonts w:ascii="Georgia" w:hAnsi="Georgia"/>
                      <w:b w:val="0"/>
                      <w:color w:val="111111"/>
                      <w:sz w:val="20"/>
                      <w:szCs w:val="20"/>
                    </w:rPr>
                  </w:pPr>
                  <w:hyperlink r:id="rId22" w:history="1">
                    <w:r w:rsidR="002C57C5" w:rsidRPr="002C57C5">
                      <w:rPr>
                        <w:rStyle w:val="a4"/>
                        <w:rFonts w:ascii="Georgia" w:hAnsi="Georgia"/>
                        <w:b w:val="0"/>
                        <w:color w:val="auto"/>
                        <w:sz w:val="20"/>
                        <w:shd w:val="clear" w:color="auto" w:fill="FFFFFF"/>
                      </w:rPr>
                      <w:t xml:space="preserve">Презентация, викторина, игры « Путешествие по сказкам </w:t>
                    </w:r>
                    <w:proofErr w:type="spellStart"/>
                    <w:r w:rsidR="002C57C5" w:rsidRPr="002C57C5">
                      <w:rPr>
                        <w:rStyle w:val="a4"/>
                        <w:rFonts w:ascii="Georgia" w:hAnsi="Georgia"/>
                        <w:b w:val="0"/>
                        <w:color w:val="auto"/>
                        <w:sz w:val="20"/>
                        <w:shd w:val="clear" w:color="auto" w:fill="FFFFFF"/>
                      </w:rPr>
                      <w:t>А.С.Пушкина</w:t>
                    </w:r>
                    <w:proofErr w:type="spellEnd"/>
                  </w:hyperlink>
                </w:p>
              </w:tc>
              <w:tc>
                <w:tcPr>
                  <w:tcW w:w="3400" w:type="dxa"/>
                </w:tcPr>
                <w:p w:rsidR="00675E78" w:rsidRPr="002C57C5" w:rsidRDefault="002C57C5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2-5 класс</w:t>
                  </w:r>
                </w:p>
              </w:tc>
            </w:tr>
            <w:tr w:rsidR="002C57C5" w:rsidRPr="002C57C5" w:rsidTr="002C57C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2C57C5" w:rsidRPr="002C57C5" w:rsidRDefault="0008312B" w:rsidP="002C57C5">
                  <w:pPr>
                    <w:shd w:val="clear" w:color="auto" w:fill="FFFFFF"/>
                    <w:spacing w:after="60"/>
                    <w:rPr>
                      <w:rFonts w:ascii="Georgia" w:hAnsi="Georgia"/>
                      <w:b w:val="0"/>
                      <w:color w:val="111111"/>
                      <w:sz w:val="20"/>
                    </w:rPr>
                  </w:pPr>
                  <w:hyperlink r:id="rId23" w:history="1">
                    <w:r w:rsidR="002C57C5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 xml:space="preserve">Исторический вояж для </w:t>
                    </w:r>
                    <w:proofErr w:type="gramStart"/>
                    <w:r w:rsidR="002C57C5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>обучающихся</w:t>
                    </w:r>
                    <w:proofErr w:type="gramEnd"/>
                    <w:r w:rsidR="002C57C5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 xml:space="preserve">  "Вспомнить всё"</w:t>
                    </w:r>
                  </w:hyperlink>
                </w:p>
              </w:tc>
              <w:tc>
                <w:tcPr>
                  <w:tcW w:w="3400" w:type="dxa"/>
                </w:tcPr>
                <w:p w:rsidR="002C57C5" w:rsidRPr="002C57C5" w:rsidRDefault="002C57C5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6-8 классы</w:t>
                  </w:r>
                </w:p>
              </w:tc>
            </w:tr>
            <w:tr w:rsidR="00675E78" w:rsidRPr="002C57C5" w:rsidTr="002C57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675E78" w:rsidRPr="002C57C5" w:rsidRDefault="0008312B" w:rsidP="002C57C5">
                  <w:pPr>
                    <w:spacing w:before="100" w:beforeAutospacing="1" w:after="100" w:afterAutospacing="1"/>
                    <w:rPr>
                      <w:rFonts w:ascii="Times New Roman" w:hAnsi="Times New Roman"/>
                      <w:b w:val="0"/>
                      <w:i/>
                      <w:sz w:val="20"/>
                      <w:szCs w:val="24"/>
                      <w:u w:val="single"/>
                    </w:rPr>
                  </w:pPr>
                  <w:hyperlink r:id="rId24" w:history="1">
                    <w:r w:rsidR="002C57C5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 xml:space="preserve">Литературная композиция для </w:t>
                    </w:r>
                    <w:proofErr w:type="gramStart"/>
                    <w:r w:rsidR="002C57C5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>обучающихся</w:t>
                    </w:r>
                    <w:proofErr w:type="gramEnd"/>
                    <w:r w:rsidR="002C57C5" w:rsidRPr="002C57C5">
                      <w:rPr>
                        <w:rStyle w:val="a4"/>
                        <w:rFonts w:ascii="Georgia" w:hAnsi="Georgia"/>
                        <w:b w:val="0"/>
                        <w:color w:val="27273F"/>
                        <w:sz w:val="20"/>
                        <w:shd w:val="clear" w:color="auto" w:fill="FFFFFF"/>
                      </w:rPr>
                      <w:t xml:space="preserve">  "Великий и могучий русский язык"</w:t>
                    </w:r>
                  </w:hyperlink>
                </w:p>
              </w:tc>
              <w:tc>
                <w:tcPr>
                  <w:tcW w:w="3400" w:type="dxa"/>
                </w:tcPr>
                <w:p w:rsidR="00675E78" w:rsidRPr="002C57C5" w:rsidRDefault="002C57C5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8-9 класс</w:t>
                  </w:r>
                </w:p>
              </w:tc>
            </w:tr>
            <w:tr w:rsidR="002C57C5" w:rsidRPr="002C57C5" w:rsidTr="002C57C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2C57C5" w:rsidRPr="002C57C5" w:rsidRDefault="002C57C5" w:rsidP="002C57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2C57C5">
                    <w:rPr>
                      <w:rFonts w:ascii="Times New Roman" w:hAnsi="Times New Roman" w:cs="Times New Roman"/>
                      <w:b w:val="0"/>
                      <w:sz w:val="20"/>
                    </w:rPr>
                    <w:t>Тематическая выставка «Дорогами победы»</w:t>
                  </w:r>
                </w:p>
              </w:tc>
              <w:tc>
                <w:tcPr>
                  <w:tcW w:w="3400" w:type="dxa"/>
                </w:tcPr>
                <w:p w:rsidR="002C57C5" w:rsidRPr="002C57C5" w:rsidRDefault="002C57C5" w:rsidP="00DC071A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Посетители библиотеки</w:t>
                  </w:r>
                </w:p>
              </w:tc>
            </w:tr>
            <w:tr w:rsidR="002C57C5" w:rsidRPr="002C57C5" w:rsidTr="002C57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21" w:type="dxa"/>
                </w:tcPr>
                <w:p w:rsidR="002C57C5" w:rsidRPr="002C57C5" w:rsidRDefault="002C57C5" w:rsidP="002C57C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2C57C5">
                    <w:rPr>
                      <w:rFonts w:ascii="Times New Roman" w:hAnsi="Times New Roman"/>
                      <w:b w:val="0"/>
                      <w:sz w:val="20"/>
                    </w:rPr>
                    <w:t>Тематическая выставка «Песни Победы»</w:t>
                  </w:r>
                </w:p>
              </w:tc>
              <w:tc>
                <w:tcPr>
                  <w:tcW w:w="3400" w:type="dxa"/>
                </w:tcPr>
                <w:p w:rsidR="002C57C5" w:rsidRPr="002C57C5" w:rsidRDefault="002C57C5" w:rsidP="00DC071A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0"/>
                      <w:szCs w:val="24"/>
                    </w:rPr>
                  </w:pPr>
                  <w:r w:rsidRPr="002C57C5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Посетители библиотеки</w:t>
                  </w:r>
                </w:p>
              </w:tc>
            </w:tr>
          </w:tbl>
          <w:p w:rsidR="00346D75" w:rsidRPr="00532014" w:rsidRDefault="00346D75" w:rsidP="0053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46D75" w:rsidRPr="00065B63" w:rsidTr="00346D75">
        <w:trPr>
          <w:trHeight w:val="2595"/>
          <w:tblCellSpacing w:w="22" w:type="dxa"/>
        </w:trPr>
        <w:tc>
          <w:tcPr>
            <w:tcW w:w="23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D75" w:rsidRPr="00065B63" w:rsidRDefault="00346D75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D75" w:rsidRDefault="00346D75" w:rsidP="0053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Фонд литературы: 6084 экземпляров, их ни</w:t>
            </w:r>
            <w:proofErr w:type="gramStart"/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х-</w:t>
            </w:r>
            <w:proofErr w:type="gramEnd"/>
            <w:r w:rsidRPr="009A6A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художественная литература: 4300 экз.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учебники –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484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экз.</w:t>
            </w:r>
          </w:p>
          <w:p w:rsidR="00346D75" w:rsidRPr="009A6A59" w:rsidRDefault="00346D75" w:rsidP="0053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Печатные издания – 5784экз.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Количество книговыдачи: 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Количество посещений: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Библиотека не имеет интернета.</w:t>
            </w:r>
          </w:p>
        </w:tc>
      </w:tr>
      <w:tr w:rsidR="00187EE8" w:rsidRPr="00065B63" w:rsidTr="00346D75">
        <w:trPr>
          <w:tblCellSpacing w:w="22" w:type="dxa"/>
        </w:trPr>
        <w:tc>
          <w:tcPr>
            <w:tcW w:w="2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Материально-техническая база</w:t>
            </w:r>
          </w:p>
        </w:tc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9A6A59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Описание здания школы, приусадебной территории и вспомогательных помещений.</w:t>
            </w:r>
            <w:r w:rsidRPr="009A6A5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187EE8" w:rsidRPr="000A7E05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47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ОО состоит из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F647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зданий.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64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F64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здание: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Общая площадь здания – </w:t>
            </w:r>
            <w:r w:rsidR="00AF23A9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1609</w:t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Этажность - 2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Основные характеристики: здание - шлакоблочное, перегородки  - шлакоблочные и деревянные, крыша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шифер+ железо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окна - деревянные, крыльц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бетонные.</w:t>
            </w:r>
            <w:proofErr w:type="gram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Средняя площадь кабинетов: от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до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Лаборантские –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химия, физика: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Актовый зал – 1 (площадь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Спортивный зал -1 (площадь -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254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Учительская -1 (площадь -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Кабинет директора – 1 (площадь –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Медицинский кабинет – 1 (площадь – 1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Пищеблок:</w:t>
            </w:r>
            <w:proofErr w:type="gram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Кухня -1 (площадь -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Столовая – 1 (площадь- 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48 </w:t>
            </w:r>
            <w:proofErr w:type="spellStart"/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Земельный участок: </w:t>
            </w:r>
            <w:r w:rsidR="00AF23A9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13400</w:t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hAnsi="Times New Roman"/>
                <w:i/>
                <w:sz w:val="24"/>
                <w:szCs w:val="24"/>
              </w:rPr>
              <w:t>На земельном участке следующие зоны: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</w:t>
            </w:r>
            <w:r w:rsidRPr="000A7E05">
              <w:rPr>
                <w:rFonts w:ascii="Times New Roman" w:hAnsi="Times New Roman"/>
                <w:i/>
                <w:sz w:val="24"/>
                <w:szCs w:val="24"/>
              </w:rPr>
              <w:t>физкультурно-спортивная - спортивный стадион;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- </w:t>
            </w:r>
            <w:r w:rsidRPr="000A7E05">
              <w:rPr>
                <w:rFonts w:ascii="Times New Roman" w:hAnsi="Times New Roman"/>
                <w:i/>
                <w:sz w:val="24"/>
                <w:szCs w:val="24"/>
              </w:rPr>
              <w:t>хозяйственная – складские помещения.</w:t>
            </w:r>
            <w:proofErr w:type="gramEnd"/>
          </w:p>
          <w:p w:rsidR="00187EE8" w:rsidRPr="000A7E05" w:rsidRDefault="00AF23A9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7E05">
              <w:rPr>
                <w:rFonts w:ascii="Times New Roman" w:hAnsi="Times New Roman"/>
                <w:b/>
                <w:sz w:val="24"/>
                <w:szCs w:val="24"/>
              </w:rPr>
              <w:t>Пристройка дошкольных групп</w:t>
            </w:r>
            <w:r w:rsidR="00187EE8" w:rsidRPr="000A7E0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87EE8" w:rsidRPr="000A7E05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Общая площадь здания – </w:t>
            </w:r>
            <w:r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387</w:t>
            </w:r>
            <w:r w:rsidR="00187EE8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7EE8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="00187EE8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187EE8" w:rsidRPr="000A7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Этажность-1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Основные характеристики: здание - деревянное, перегородки - деревянные, крыш</w:t>
            </w:r>
            <w:proofErr w:type="gramStart"/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</w:t>
            </w:r>
            <w:proofErr w:type="gramEnd"/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железо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, окна -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деревянны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крыльц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деревянное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Средняя площадь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187EE8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Музыкальный зал – 44 кв. м</w:t>
            </w:r>
          </w:p>
          <w:p w:rsidR="00AF23A9" w:rsidRPr="000A7E05" w:rsidRDefault="00AF23A9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Спальня – 48 </w:t>
            </w:r>
            <w:proofErr w:type="spell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</w:t>
            </w:r>
            <w:proofErr w:type="gramStart"/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0A7E05" w:rsidRDefault="00187EE8" w:rsidP="000A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 игровая площадка д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детей – 1.</w:t>
            </w:r>
            <w:r w:rsidR="00AF23A9" w:rsidRPr="000A7E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:rsidR="00187EE8" w:rsidRPr="009A6A59" w:rsidRDefault="00187EE8" w:rsidP="000A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Характеристика уровня оснащенности учреждения всем необходимым для организации учебно-воспитательного процесса:</w:t>
            </w:r>
          </w:p>
          <w:p w:rsidR="000A7E05" w:rsidRDefault="000A7E05" w:rsidP="000A7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 xml:space="preserve">  функционирует 17 кабинетов </w:t>
            </w:r>
            <w:r w:rsidRPr="0044624A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основного здания</w:t>
            </w: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A7E05" w:rsidRDefault="000A7E05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87EE8" w:rsidRPr="009A6A59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 w:rsidRPr="009A6A59">
              <w:rPr>
                <w:b/>
                <w:i/>
                <w:color w:val="0070C0"/>
                <w:sz w:val="22"/>
                <w:szCs w:val="24"/>
              </w:rPr>
              <w:t>ИНФОРМАЦИОННО - ТЕХНИЧЕСКИЕ СРЕДСТВА ОБЕСПЕЧЕНИЯ ОБРАЗОВАТЕЛЬНОГО ПРОЦЕССА</w:t>
            </w:r>
          </w:p>
          <w:p w:rsidR="00187EE8" w:rsidRPr="009A6A59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 w:rsidRPr="009A6A59">
              <w:rPr>
                <w:b/>
                <w:i/>
                <w:color w:val="0070C0"/>
                <w:sz w:val="22"/>
                <w:szCs w:val="24"/>
              </w:rPr>
              <w:t>Компьютерные классы и комплексы</w:t>
            </w:r>
          </w:p>
          <w:p w:rsidR="00187EE8" w:rsidRPr="009F093C" w:rsidRDefault="00187EE8" w:rsidP="00DC071A">
            <w:pPr>
              <w:tabs>
                <w:tab w:val="left" w:pos="284"/>
              </w:tabs>
              <w:jc w:val="right"/>
              <w:rPr>
                <w:i/>
              </w:rPr>
            </w:pPr>
          </w:p>
          <w:tbl>
            <w:tblPr>
              <w:tblStyle w:val="1-3"/>
              <w:tblW w:w="8170" w:type="dxa"/>
              <w:tblLook w:val="0000" w:firstRow="0" w:lastRow="0" w:firstColumn="0" w:lastColumn="0" w:noHBand="0" w:noVBand="0"/>
            </w:tblPr>
            <w:tblGrid>
              <w:gridCol w:w="426"/>
              <w:gridCol w:w="1896"/>
              <w:gridCol w:w="2240"/>
              <w:gridCol w:w="2434"/>
              <w:gridCol w:w="1174"/>
            </w:tblGrid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9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Описание компьютерного класса или комплекса (количество, спецификации серверов, рабочих станций)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7B5DAA">
                    <w:rPr>
                      <w:sz w:val="22"/>
                      <w:szCs w:val="22"/>
                    </w:rPr>
                    <w:t>Установлен</w:t>
                  </w:r>
                  <w:proofErr w:type="gramEnd"/>
                </w:p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(кабинет информатики, учебные кабинеты, администрация и пр.)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Использование</w:t>
                  </w:r>
                </w:p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 xml:space="preserve"> (предметы)</w:t>
                  </w:r>
                </w:p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09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Год</w:t>
                  </w:r>
                </w:p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установки</w:t>
                  </w:r>
                </w:p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EE8" w:rsidRPr="007B5DAA" w:rsidTr="00C97A69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Компьютерный класс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 xml:space="preserve"> – </w:t>
                  </w:r>
                  <w:r w:rsidRPr="007B5DAA">
                    <w:rPr>
                      <w:rFonts w:ascii="Times New Roman" w:hAnsi="Times New Roman" w:cs="Times New Roman"/>
                    </w:rPr>
                    <w:t>7 ПК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Кабинет информатики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Информатика, внеклассная работа, математика.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</w:tr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Кабинет физики 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Физика, технология, </w:t>
                  </w:r>
                  <w:proofErr w:type="gramStart"/>
                  <w:r w:rsidRPr="007B5DAA">
                    <w:rPr>
                      <w:rFonts w:ascii="Times New Roman" w:hAnsi="Times New Roman" w:cs="Times New Roman"/>
                    </w:rPr>
                    <w:t>ИЗО</w:t>
                  </w:r>
                  <w:proofErr w:type="gramEnd"/>
                  <w:r w:rsidRPr="007B5DAA">
                    <w:rPr>
                      <w:rFonts w:ascii="Times New Roman" w:hAnsi="Times New Roman" w:cs="Times New Roman"/>
                    </w:rPr>
                    <w:t>, черчение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187EE8" w:rsidRPr="007B5DAA" w:rsidTr="00C97A69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Кабинет русского языка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Русский язык, МХК, литература, ОРКСЭ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Кабинет иностранного языка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Английский язык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187EE8" w:rsidRPr="007B5DAA" w:rsidTr="00C97A69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Кабинет начальных классов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Уроки в начальной школе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2011</w:t>
                  </w:r>
                </w:p>
              </w:tc>
            </w:tr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 ПК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Творческая лаборатория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Уроки в начальной школе, химия, физика.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187EE8" w:rsidRPr="007B5DAA" w:rsidTr="00C97A69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9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51" w:right="-11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1ПК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410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</w:tc>
              <w:tc>
                <w:tcPr>
                  <w:tcW w:w="2693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right="-1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09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2011</w:t>
                  </w:r>
                </w:p>
              </w:tc>
            </w:tr>
          </w:tbl>
          <w:p w:rsidR="00187EE8" w:rsidRPr="009F093C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</w:p>
          <w:p w:rsidR="00187EE8" w:rsidRPr="009A6A59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9A6A59">
              <w:rPr>
                <w:b/>
                <w:color w:val="0070C0"/>
                <w:sz w:val="24"/>
                <w:szCs w:val="24"/>
              </w:rPr>
              <w:t>Сеть и сетевое оборудование</w:t>
            </w:r>
          </w:p>
          <w:p w:rsidR="00187EE8" w:rsidRPr="007B5DAA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 w:rsidRPr="007B5DAA">
              <w:rPr>
                <w:sz w:val="24"/>
                <w:szCs w:val="24"/>
                <w:lang w:val="en-US"/>
              </w:rPr>
              <w:t>1.</w:t>
            </w:r>
            <w:r w:rsidRPr="009F093C">
              <w:rPr>
                <w:sz w:val="24"/>
                <w:szCs w:val="24"/>
              </w:rPr>
              <w:t>Тип</w:t>
            </w:r>
            <w:r w:rsidRPr="007B5DAA">
              <w:rPr>
                <w:sz w:val="24"/>
                <w:szCs w:val="24"/>
                <w:lang w:val="en-US"/>
              </w:rPr>
              <w:t xml:space="preserve"> </w:t>
            </w:r>
            <w:r w:rsidRPr="009F093C">
              <w:rPr>
                <w:sz w:val="24"/>
                <w:szCs w:val="24"/>
              </w:rPr>
              <w:t>сети</w:t>
            </w:r>
            <w:r w:rsidRPr="007B5DAA">
              <w:rPr>
                <w:sz w:val="24"/>
                <w:szCs w:val="24"/>
                <w:lang w:val="en-US"/>
              </w:rPr>
              <w:t xml:space="preserve"> __ </w:t>
            </w:r>
            <w:proofErr w:type="spellStart"/>
            <w:r w:rsidRPr="009F093C">
              <w:rPr>
                <w:i/>
                <w:sz w:val="24"/>
                <w:szCs w:val="24"/>
                <w:u w:val="single"/>
                <w:lang w:val="en-US"/>
              </w:rPr>
              <w:t>Enternet</w:t>
            </w:r>
            <w:proofErr w:type="spellEnd"/>
            <w:r w:rsidRPr="007B5DAA">
              <w:rPr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7B5DAA">
              <w:rPr>
                <w:sz w:val="24"/>
                <w:szCs w:val="24"/>
                <w:lang w:val="en-US"/>
              </w:rPr>
              <w:t>______________________________________________</w:t>
            </w:r>
            <w:r w:rsidRPr="007B5DAA">
              <w:rPr>
                <w:sz w:val="24"/>
                <w:szCs w:val="24"/>
                <w:u w:val="single"/>
                <w:lang w:val="en-US"/>
              </w:rPr>
              <w:t xml:space="preserve">                                                                                                          </w:t>
            </w:r>
          </w:p>
          <w:p w:rsidR="00187EE8" w:rsidRPr="007B5DAA" w:rsidRDefault="00187EE8" w:rsidP="00DC071A">
            <w:pPr>
              <w:pStyle w:val="ae"/>
              <w:tabs>
                <w:tab w:val="left" w:pos="284"/>
              </w:tabs>
              <w:spacing w:line="144" w:lineRule="atLeast"/>
              <w:rPr>
                <w:sz w:val="24"/>
                <w:szCs w:val="24"/>
              </w:rPr>
            </w:pPr>
            <w:r w:rsidRPr="007B5DAA">
              <w:rPr>
                <w:sz w:val="24"/>
                <w:szCs w:val="24"/>
                <w:lang w:val="en-US"/>
              </w:rPr>
              <w:t xml:space="preserve">                                         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AreNet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EnterNet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>. Iola</w:t>
            </w:r>
            <w:r w:rsidRPr="007B5DAA">
              <w:rPr>
                <w:sz w:val="24"/>
                <w:szCs w:val="24"/>
              </w:rPr>
              <w:t xml:space="preserve">. </w:t>
            </w:r>
            <w:r w:rsidRPr="009F093C">
              <w:rPr>
                <w:sz w:val="24"/>
                <w:szCs w:val="24"/>
                <w:lang w:val="en-US"/>
              </w:rPr>
              <w:t>Token</w:t>
            </w:r>
            <w:r w:rsidRPr="007B5DAA">
              <w:rPr>
                <w:sz w:val="24"/>
                <w:szCs w:val="24"/>
              </w:rPr>
              <w:t xml:space="preserve"> </w:t>
            </w:r>
            <w:r w:rsidRPr="009F093C">
              <w:rPr>
                <w:sz w:val="24"/>
                <w:szCs w:val="24"/>
                <w:lang w:val="en-US"/>
              </w:rPr>
              <w:t>Ring</w:t>
            </w:r>
            <w:r w:rsidRPr="007B5DAA">
              <w:rPr>
                <w:sz w:val="24"/>
                <w:szCs w:val="24"/>
              </w:rPr>
              <w:t xml:space="preserve">, </w:t>
            </w:r>
            <w:r w:rsidRPr="009F093C">
              <w:rPr>
                <w:sz w:val="24"/>
                <w:szCs w:val="24"/>
              </w:rPr>
              <w:t>прочее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>2. Операционная система __</w:t>
            </w:r>
            <w:r w:rsidRPr="009F093C">
              <w:rPr>
                <w:i/>
                <w:sz w:val="24"/>
                <w:szCs w:val="24"/>
                <w:u w:val="single"/>
                <w:lang w:val="en-US"/>
              </w:rPr>
              <w:t>MS</w:t>
            </w:r>
            <w:r w:rsidRPr="007B5DAA">
              <w:rPr>
                <w:i/>
                <w:sz w:val="24"/>
                <w:szCs w:val="24"/>
                <w:u w:val="single"/>
              </w:rPr>
              <w:t xml:space="preserve"> </w:t>
            </w:r>
            <w:r w:rsidRPr="009F093C">
              <w:rPr>
                <w:i/>
                <w:sz w:val="24"/>
                <w:szCs w:val="24"/>
                <w:u w:val="single"/>
                <w:lang w:val="en-US"/>
              </w:rPr>
              <w:t>Windows</w:t>
            </w:r>
            <w:r w:rsidRPr="009F093C">
              <w:rPr>
                <w:i/>
                <w:sz w:val="24"/>
                <w:szCs w:val="24"/>
                <w:u w:val="single"/>
              </w:rPr>
              <w:t>7</w:t>
            </w:r>
            <w:r w:rsidRPr="009F093C">
              <w:rPr>
                <w:sz w:val="24"/>
                <w:szCs w:val="24"/>
                <w:u w:val="single"/>
              </w:rPr>
              <w:t>___</w:t>
            </w:r>
            <w:r w:rsidRPr="009F093C">
              <w:rPr>
                <w:sz w:val="24"/>
                <w:szCs w:val="24"/>
              </w:rPr>
              <w:t>______________________</w:t>
            </w:r>
            <w:r w:rsidRPr="009F093C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:rsidR="00187EE8" w:rsidRPr="007B5DAA" w:rsidRDefault="00187EE8" w:rsidP="00DC071A">
            <w:pPr>
              <w:pStyle w:val="ae"/>
              <w:tabs>
                <w:tab w:val="left" w:pos="284"/>
              </w:tabs>
              <w:spacing w:line="216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B5DAA">
              <w:rPr>
                <w:sz w:val="24"/>
                <w:szCs w:val="24"/>
                <w:lang w:val="en-US"/>
              </w:rPr>
              <w:t>Nowell</w:t>
            </w:r>
            <w:proofErr w:type="spellEnd"/>
            <w:r w:rsidRPr="007B5DAA">
              <w:rPr>
                <w:sz w:val="24"/>
                <w:szCs w:val="24"/>
                <w:lang w:val="en-US"/>
              </w:rPr>
              <w:t xml:space="preserve"> Netware (</w:t>
            </w:r>
            <w:r w:rsidRPr="009F093C">
              <w:rPr>
                <w:sz w:val="24"/>
                <w:szCs w:val="24"/>
              </w:rPr>
              <w:t>версии</w:t>
            </w:r>
            <w:r w:rsidRPr="007B5DAA">
              <w:rPr>
                <w:sz w:val="24"/>
                <w:szCs w:val="24"/>
                <w:lang w:val="en-US"/>
              </w:rPr>
              <w:t xml:space="preserve"> 2.2; 2.15; 3.11; 3.12; 4.01; 4.02; 4.1),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spacing w:line="216" w:lineRule="atLeast"/>
              <w:jc w:val="center"/>
              <w:rPr>
                <w:sz w:val="24"/>
                <w:szCs w:val="24"/>
                <w:lang w:val="en-US"/>
              </w:rPr>
            </w:pPr>
            <w:r w:rsidRPr="009F093C">
              <w:rPr>
                <w:sz w:val="24"/>
                <w:szCs w:val="24"/>
                <w:lang w:val="en-US"/>
              </w:rPr>
              <w:t xml:space="preserve">MS Windows95,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Lantastig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Lan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3C">
              <w:rPr>
                <w:sz w:val="24"/>
                <w:szCs w:val="24"/>
                <w:lang w:val="en-US"/>
              </w:rPr>
              <w:t>Serwer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 xml:space="preserve">, OS/2, Iola </w:t>
            </w:r>
            <w:r w:rsidRPr="009F093C">
              <w:rPr>
                <w:sz w:val="24"/>
                <w:szCs w:val="24"/>
              </w:rPr>
              <w:t>и</w:t>
            </w:r>
            <w:r w:rsidRPr="009F09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3C">
              <w:rPr>
                <w:sz w:val="24"/>
                <w:szCs w:val="24"/>
              </w:rPr>
              <w:t>пр</w:t>
            </w:r>
            <w:proofErr w:type="spellEnd"/>
            <w:r w:rsidRPr="009F093C">
              <w:rPr>
                <w:sz w:val="24"/>
                <w:szCs w:val="24"/>
                <w:lang w:val="en-US"/>
              </w:rPr>
              <w:t>.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>3. Количество станций _</w:t>
            </w:r>
            <w:r w:rsidRPr="009F093C">
              <w:rPr>
                <w:sz w:val="24"/>
                <w:szCs w:val="24"/>
                <w:u w:val="single"/>
              </w:rPr>
              <w:t>7</w:t>
            </w:r>
            <w:r w:rsidRPr="009F093C">
              <w:rPr>
                <w:sz w:val="24"/>
                <w:szCs w:val="24"/>
              </w:rPr>
              <w:t>______________________________________________</w:t>
            </w:r>
            <w:r w:rsidRPr="009F093C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>4. Количество серверов _______________________________________________</w:t>
            </w:r>
            <w:r w:rsidRPr="009F093C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>5. Другое __________________________________________________________</w:t>
            </w:r>
            <w:r w:rsidRPr="009F093C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  <w:p w:rsidR="00187EE8" w:rsidRPr="009A6A59" w:rsidRDefault="00187EE8" w:rsidP="00DC071A">
            <w:pPr>
              <w:pStyle w:val="ae"/>
              <w:tabs>
                <w:tab w:val="left" w:pos="284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9A6A59">
              <w:rPr>
                <w:b/>
                <w:color w:val="0070C0"/>
                <w:sz w:val="24"/>
                <w:szCs w:val="24"/>
              </w:rPr>
              <w:t>Дополнительное оборудование</w:t>
            </w:r>
          </w:p>
          <w:p w:rsidR="00187EE8" w:rsidRPr="009F093C" w:rsidRDefault="00187EE8" w:rsidP="00DC071A">
            <w:pPr>
              <w:pStyle w:val="ae"/>
              <w:tabs>
                <w:tab w:val="left" w:pos="284"/>
              </w:tabs>
              <w:jc w:val="right"/>
              <w:rPr>
                <w:i/>
                <w:sz w:val="22"/>
                <w:szCs w:val="22"/>
              </w:rPr>
            </w:pPr>
          </w:p>
          <w:tbl>
            <w:tblPr>
              <w:tblStyle w:val="1-3"/>
              <w:tblW w:w="8087" w:type="dxa"/>
              <w:tblLook w:val="0000" w:firstRow="0" w:lastRow="0" w:firstColumn="0" w:lastColumn="0" w:noHBand="0" w:noVBand="0"/>
            </w:tblPr>
            <w:tblGrid>
              <w:gridCol w:w="2535"/>
              <w:gridCol w:w="2473"/>
              <w:gridCol w:w="1317"/>
              <w:gridCol w:w="1762"/>
            </w:tblGrid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Характеристики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Производитель</w:t>
                  </w:r>
                </w:p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7EE8" w:rsidRPr="007B5DAA" w:rsidTr="00C97A69">
              <w:trPr>
                <w:trHeight w:val="24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модем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ind w:left="-112" w:right="-109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 xml:space="preserve">HSDPA UMTS EDGE GPRS GSM USB – </w:t>
                  </w:r>
                  <w:r w:rsidRPr="007B5DAA">
                    <w:rPr>
                      <w:rFonts w:ascii="Times New Roman" w:hAnsi="Times New Roman" w:cs="Times New Roman"/>
                    </w:rPr>
                    <w:t>модем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 xml:space="preserve"> E1550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Huawei Technologies Co.</w:t>
                  </w:r>
                  <w:r w:rsidRPr="007B5DAA">
                    <w:rPr>
                      <w:sz w:val="22"/>
                      <w:szCs w:val="22"/>
                    </w:rPr>
                    <w:t>,</w:t>
                  </w:r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 Ltd</w:t>
                  </w:r>
                </w:p>
              </w:tc>
            </w:tr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</w:rPr>
                    <w:t>сканер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PHOTO 2480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EPSON </w:t>
                  </w:r>
                </w:p>
              </w:tc>
            </w:tr>
            <w:tr w:rsidR="00187EE8" w:rsidRPr="007B5DAA" w:rsidTr="00C97A69">
              <w:trPr>
                <w:trHeight w:val="2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</w:rPr>
                    <w:t>проекционная</w:t>
                  </w:r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7B5DAA">
                    <w:rPr>
                      <w:sz w:val="22"/>
                      <w:szCs w:val="22"/>
                    </w:rPr>
                    <w:t>система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V25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  <w:lang w:val="en-US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CMARTTM</w:t>
                  </w:r>
                </w:p>
              </w:tc>
            </w:tr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проекционная</w:t>
                  </w:r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7B5DAA">
                    <w:rPr>
                      <w:sz w:val="22"/>
                      <w:szCs w:val="22"/>
                    </w:rPr>
                    <w:t>система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PGD 6223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7B5DAA">
                    <w:rPr>
                      <w:sz w:val="22"/>
                      <w:szCs w:val="22"/>
                      <w:lang w:val="en-US"/>
                    </w:rPr>
                    <w:t>VieW</w:t>
                  </w:r>
                  <w:proofErr w:type="spellEnd"/>
                  <w:r w:rsidRPr="007B5DAA">
                    <w:rPr>
                      <w:sz w:val="22"/>
                      <w:szCs w:val="22"/>
                      <w:lang w:val="en-US"/>
                    </w:rPr>
                    <w:t xml:space="preserve"> Sonic</w:t>
                  </w:r>
                </w:p>
              </w:tc>
            </w:tr>
            <w:tr w:rsidR="00187EE8" w:rsidRPr="007B5DAA" w:rsidTr="00C97A69">
              <w:trPr>
                <w:trHeight w:val="34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телевизор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STV 2131N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7B5DAA">
                    <w:rPr>
                      <w:sz w:val="22"/>
                      <w:szCs w:val="22"/>
                      <w:lang w:val="en-US"/>
                    </w:rPr>
                    <w:t>Sitronics</w:t>
                  </w:r>
                  <w:proofErr w:type="spellEnd"/>
                </w:p>
              </w:tc>
            </w:tr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</w:rPr>
                    <w:t>видеомагнитофон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</w:tr>
            <w:tr w:rsidR="00187EE8" w:rsidRPr="007B5DAA" w:rsidTr="00C97A69">
              <w:trPr>
                <w:trHeight w:val="38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  <w:vMerge w:val="restart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другие средства ТСО</w:t>
                  </w: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МФУ </w:t>
                  </w:r>
                  <w:proofErr w:type="spellStart"/>
                  <w:r w:rsidRPr="007B5DAA">
                    <w:rPr>
                      <w:rFonts w:ascii="Times New Roman" w:hAnsi="Times New Roman" w:cs="Times New Roman"/>
                    </w:rPr>
                    <w:t>сканер+копир</w:t>
                  </w:r>
                  <w:proofErr w:type="spellEnd"/>
                  <w:r w:rsidRPr="007B5DAA">
                    <w:rPr>
                      <w:rFonts w:ascii="Times New Roman" w:hAnsi="Times New Roman" w:cs="Times New Roman"/>
                    </w:rPr>
                    <w:t xml:space="preserve">+ принтер 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SCX</w:t>
                  </w:r>
                  <w:r w:rsidRPr="007B5DAA">
                    <w:rPr>
                      <w:rFonts w:ascii="Times New Roman" w:hAnsi="Times New Roman" w:cs="Times New Roman"/>
                    </w:rPr>
                    <w:t>-3200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7B5DA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SAMSUNG</w:t>
                  </w:r>
                  <w:r w:rsidRPr="00DC071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  <w:vMerge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4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Ксерокс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DC071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CANON</w:t>
                  </w:r>
                </w:p>
              </w:tc>
            </w:tr>
            <w:tr w:rsidR="00187EE8" w:rsidRPr="007B5DAA" w:rsidTr="00C97A69">
              <w:trPr>
                <w:trHeight w:val="18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  <w:vMerge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4" w:type="dxa"/>
                </w:tcPr>
                <w:p w:rsidR="00187EE8" w:rsidRPr="00DC071A" w:rsidRDefault="00187EE8" w:rsidP="00DC071A">
                  <w:pPr>
                    <w:tabs>
                      <w:tab w:val="left" w:pos="284"/>
                    </w:tabs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DVD</w:t>
                  </w:r>
                  <w:r w:rsidRPr="007B5DAA">
                    <w:rPr>
                      <w:rFonts w:ascii="Times New Roman" w:hAnsi="Times New Roman" w:cs="Times New Roman"/>
                    </w:rPr>
                    <w:t>-Проигрыватель</w:t>
                  </w:r>
                  <w:r w:rsidRPr="00DC07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PV</w:t>
                  </w:r>
                  <w:r w:rsidRPr="00DC071A">
                    <w:rPr>
                      <w:rFonts w:ascii="Times New Roman" w:hAnsi="Times New Roman" w:cs="Times New Roman"/>
                    </w:rPr>
                    <w:t xml:space="preserve"> 3850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DC071A">
                    <w:rPr>
                      <w:rFonts w:ascii="Times New Roman" w:hAnsi="Times New Roman" w:cs="Times New Roman"/>
                    </w:rPr>
                    <w:t>/51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DC071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C071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DC071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PHILIPS</w:t>
                  </w:r>
                </w:p>
              </w:tc>
            </w:tr>
            <w:tr w:rsidR="00187EE8" w:rsidRPr="007B5DAA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44" w:type="dxa"/>
                  <w:vMerge/>
                </w:tcPr>
                <w:p w:rsidR="00187EE8" w:rsidRPr="007B5DAA" w:rsidRDefault="00187EE8" w:rsidP="00DC071A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4" w:type="dxa"/>
                </w:tcPr>
                <w:p w:rsidR="00187EE8" w:rsidRPr="00DC071A" w:rsidRDefault="00187EE8" w:rsidP="00DC071A">
                  <w:pPr>
                    <w:tabs>
                      <w:tab w:val="left" w:pos="284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B5DAA">
                    <w:rPr>
                      <w:rFonts w:ascii="Times New Roman" w:hAnsi="Times New Roman" w:cs="Times New Roman"/>
                    </w:rPr>
                    <w:t xml:space="preserve"> Усилитель 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JQ</w:t>
                  </w:r>
                  <w:r w:rsidRPr="00DC071A">
                    <w:rPr>
                      <w:rFonts w:ascii="Times New Roman" w:hAnsi="Times New Roman" w:cs="Times New Roman"/>
                    </w:rPr>
                    <w:t>-2206</w:t>
                  </w:r>
                  <w:r w:rsidRPr="007B5DAA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DC071A">
                    <w:rPr>
                      <w:rFonts w:ascii="Times New Roman" w:hAnsi="Times New Roman" w:cs="Times New Roman"/>
                    </w:rPr>
                    <w:t>2/1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295" w:type="dxa"/>
                </w:tcPr>
                <w:p w:rsidR="00187EE8" w:rsidRPr="00DC071A" w:rsidRDefault="00187EE8" w:rsidP="00DC071A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C071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87EE8" w:rsidRPr="00DC071A" w:rsidRDefault="00187EE8" w:rsidP="00DC071A">
                  <w:pPr>
                    <w:pStyle w:val="TableText"/>
                    <w:tabs>
                      <w:tab w:val="left" w:pos="284"/>
                    </w:tabs>
                    <w:spacing w:line="216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7B5DAA">
                    <w:rPr>
                      <w:sz w:val="22"/>
                      <w:szCs w:val="22"/>
                      <w:lang w:val="en-US"/>
                    </w:rPr>
                    <w:t>JQTF</w:t>
                  </w:r>
                </w:p>
              </w:tc>
            </w:tr>
          </w:tbl>
          <w:p w:rsidR="00187EE8" w:rsidRPr="009F093C" w:rsidRDefault="00187EE8" w:rsidP="00DC071A">
            <w:pPr>
              <w:pStyle w:val="ae"/>
              <w:tabs>
                <w:tab w:val="left" w:pos="284"/>
              </w:tabs>
              <w:rPr>
                <w:sz w:val="24"/>
                <w:szCs w:val="24"/>
              </w:rPr>
            </w:pPr>
            <w:r w:rsidRPr="009F093C">
              <w:rPr>
                <w:sz w:val="24"/>
                <w:szCs w:val="24"/>
              </w:rPr>
              <w:t xml:space="preserve">                   </w:t>
            </w:r>
          </w:p>
          <w:p w:rsidR="00187EE8" w:rsidRPr="0044624A" w:rsidRDefault="00187EE8" w:rsidP="00DC071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453EF">
              <w:rPr>
                <w:rFonts w:ascii="Times New Roman" w:hAnsi="Times New Roman"/>
                <w:i/>
                <w:sz w:val="24"/>
                <w:szCs w:val="24"/>
              </w:rPr>
              <w:t xml:space="preserve">При кабинетах физики, химии, биологии есть лаборантские. </w:t>
            </w:r>
            <w:r w:rsidRPr="003453EF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:rsidR="00187EE8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62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Начальная школа</w:t>
            </w:r>
            <w:r w:rsidRPr="002A5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включает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учебных кабинетов</w:t>
            </w:r>
            <w:r w:rsidRPr="002A5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87EE8" w:rsidRPr="002A522F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tbl>
            <w:tblPr>
              <w:tblStyle w:val="1-3"/>
              <w:tblW w:w="8404" w:type="dxa"/>
              <w:tblLook w:val="00A0" w:firstRow="1" w:lastRow="0" w:firstColumn="1" w:lastColumn="0" w:noHBand="0" w:noVBand="0"/>
            </w:tblPr>
            <w:tblGrid>
              <w:gridCol w:w="1179"/>
              <w:gridCol w:w="4816"/>
              <w:gridCol w:w="2409"/>
            </w:tblGrid>
            <w:tr w:rsidR="00187EE8" w:rsidRPr="002A522F" w:rsidTr="00C97A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5" w:type="dxa"/>
                  <w:hideMark/>
                </w:tcPr>
                <w:p w:rsidR="00187EE8" w:rsidRPr="003453E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453E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820" w:type="dxa"/>
                  <w:hideMark/>
                </w:tcPr>
                <w:p w:rsidR="00187EE8" w:rsidRPr="003453E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453E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Оснащение</w:t>
                  </w:r>
                </w:p>
              </w:tc>
              <w:tc>
                <w:tcPr>
                  <w:tcW w:w="2409" w:type="dxa"/>
                  <w:hideMark/>
                </w:tcPr>
                <w:p w:rsidR="00187EE8" w:rsidRPr="002A522F" w:rsidRDefault="00187EE8" w:rsidP="00DC07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522F">
                    <w:rPr>
                      <w:rFonts w:ascii="Times New Roman" w:hAnsi="Times New Roman"/>
                      <w:sz w:val="24"/>
                      <w:szCs w:val="24"/>
                    </w:rPr>
                    <w:t>Состояние</w:t>
                  </w:r>
                </w:p>
              </w:tc>
            </w:tr>
            <w:tr w:rsidR="00187EE8" w:rsidRPr="002A522F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5" w:type="dxa"/>
                  <w:hideMark/>
                </w:tcPr>
                <w:p w:rsidR="00187EE8" w:rsidRPr="003453E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453E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820" w:type="dxa"/>
                  <w:hideMark/>
                </w:tcPr>
                <w:p w:rsidR="00187EE8" w:rsidRPr="003453E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Компьютер, проектор, экран.</w:t>
                  </w:r>
                </w:p>
              </w:tc>
              <w:tc>
                <w:tcPr>
                  <w:tcW w:w="2409" w:type="dxa"/>
                  <w:hideMark/>
                </w:tcPr>
                <w:p w:rsidR="00187EE8" w:rsidRPr="002A522F" w:rsidRDefault="00187EE8" w:rsidP="00DC07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522F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</w:tr>
            <w:tr w:rsidR="00187EE8" w:rsidRPr="002A522F" w:rsidTr="00C97A69">
              <w:trPr>
                <w:trHeight w:val="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5" w:type="dxa"/>
                  <w:hideMark/>
                </w:tcPr>
                <w:p w:rsidR="00187EE8" w:rsidRPr="003453E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453E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820" w:type="dxa"/>
                  <w:hideMark/>
                </w:tcPr>
                <w:p w:rsidR="00187EE8" w:rsidRPr="003453E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Компьютер, проектор.</w:t>
                  </w:r>
                </w:p>
              </w:tc>
              <w:tc>
                <w:tcPr>
                  <w:tcW w:w="2409" w:type="dxa"/>
                  <w:hideMark/>
                </w:tcPr>
                <w:p w:rsidR="00187EE8" w:rsidRPr="002A522F" w:rsidRDefault="00187EE8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522F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удовлетворительное</w:t>
                  </w:r>
                </w:p>
              </w:tc>
            </w:tr>
          </w:tbl>
          <w:p w:rsidR="00187EE8" w:rsidRPr="003453EF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3453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Учебные кабинеты включают: рабочую зону учащихся (размещение учебных столов для учащихся), рабочую зону учителя, дополнительное пространство для размещения учебно-наглядных пособий, технических средств обучения (ТСО).</w:t>
            </w:r>
          </w:p>
          <w:p w:rsidR="00187EE8" w:rsidRPr="002A522F" w:rsidRDefault="00187EE8" w:rsidP="00DC07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 xml:space="preserve">Объекты </w:t>
            </w:r>
            <w:r w:rsidRPr="0044624A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спортивного сооружения</w:t>
            </w:r>
            <w:r w:rsidRPr="002A522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tbl>
            <w:tblPr>
              <w:tblStyle w:val="1-3"/>
              <w:tblW w:w="8280" w:type="dxa"/>
              <w:tblLook w:val="04A0" w:firstRow="1" w:lastRow="0" w:firstColumn="1" w:lastColumn="0" w:noHBand="0" w:noVBand="1"/>
            </w:tblPr>
            <w:tblGrid>
              <w:gridCol w:w="6061"/>
              <w:gridCol w:w="2219"/>
            </w:tblGrid>
            <w:tr w:rsidR="00187EE8" w:rsidRPr="002A522F" w:rsidTr="00C97A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61" w:type="dxa"/>
                  <w:hideMark/>
                </w:tcPr>
                <w:p w:rsidR="00187EE8" w:rsidRPr="00992043" w:rsidRDefault="00187EE8" w:rsidP="00DC071A">
                  <w:pP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 xml:space="preserve">Вид объекта  </w:t>
                  </w:r>
                </w:p>
              </w:tc>
              <w:tc>
                <w:tcPr>
                  <w:tcW w:w="2219" w:type="dxa"/>
                  <w:hideMark/>
                </w:tcPr>
                <w:p w:rsidR="00187EE8" w:rsidRPr="00992043" w:rsidRDefault="00187EE8" w:rsidP="00DC07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 w:rsidRPr="00992043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Площадь, </w:t>
                  </w:r>
                  <w:proofErr w:type="gramStart"/>
                  <w:r w:rsidRPr="00992043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м</w:t>
                  </w:r>
                  <w:proofErr w:type="gramEnd"/>
                  <w:r w:rsidRPr="00992043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²</w:t>
                  </w:r>
                </w:p>
              </w:tc>
            </w:tr>
            <w:tr w:rsidR="00187EE8" w:rsidRPr="002A522F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61" w:type="dxa"/>
                  <w:hideMark/>
                </w:tcPr>
                <w:p w:rsidR="00187EE8" w:rsidRPr="00992043" w:rsidRDefault="00187EE8" w:rsidP="00DC071A">
                  <w:pP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 w:rsidRPr="00992043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Спортивный зал </w:t>
                  </w:r>
                </w:p>
              </w:tc>
              <w:tc>
                <w:tcPr>
                  <w:tcW w:w="2219" w:type="dxa"/>
                  <w:hideMark/>
                </w:tcPr>
                <w:p w:rsidR="00187EE8" w:rsidRPr="00992043" w:rsidRDefault="00AF23A9" w:rsidP="00AF23A9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254</w:t>
                  </w:r>
                </w:p>
              </w:tc>
            </w:tr>
            <w:tr w:rsidR="00187EE8" w:rsidRPr="002A522F" w:rsidTr="00C97A69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61" w:type="dxa"/>
                </w:tcPr>
                <w:p w:rsidR="00187EE8" w:rsidRPr="00992043" w:rsidRDefault="00187EE8" w:rsidP="00DC071A">
                  <w:pP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Спортивная площадка</w:t>
                  </w:r>
                </w:p>
              </w:tc>
              <w:tc>
                <w:tcPr>
                  <w:tcW w:w="2219" w:type="dxa"/>
                </w:tcPr>
                <w:p w:rsidR="00187EE8" w:rsidRPr="00992043" w:rsidRDefault="00AF23A9" w:rsidP="00DC071A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300</w:t>
                  </w:r>
                </w:p>
              </w:tc>
            </w:tr>
          </w:tbl>
          <w:p w:rsidR="00187EE8" w:rsidRDefault="00187EE8" w:rsidP="00DC07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345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Спортивное оборудование:</w:t>
            </w:r>
          </w:p>
          <w:p w:rsidR="00187EE8" w:rsidRPr="003453EF" w:rsidRDefault="00187EE8" w:rsidP="00DC07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187EE8" w:rsidRPr="003453EF" w:rsidRDefault="00187EE8" w:rsidP="00DC071A">
            <w:pPr>
              <w:spacing w:after="0" w:line="240" w:lineRule="auto"/>
              <w:ind w:firstLine="540"/>
              <w:rPr>
                <w:rFonts w:ascii="Times New Roman" w:hAnsi="Times New Roman"/>
                <w:i/>
                <w:vanish/>
                <w:sz w:val="24"/>
                <w:szCs w:val="24"/>
              </w:rPr>
            </w:pPr>
          </w:p>
          <w:tbl>
            <w:tblPr>
              <w:tblStyle w:val="aa"/>
              <w:tblW w:w="8253" w:type="dxa"/>
              <w:tblLook w:val="00A0" w:firstRow="1" w:lastRow="0" w:firstColumn="1" w:lastColumn="0" w:noHBand="0" w:noVBand="0"/>
            </w:tblPr>
            <w:tblGrid>
              <w:gridCol w:w="8253"/>
            </w:tblGrid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Канат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для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перетягивания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Стойка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для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волейбола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Бревно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гимнастическое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Скамейка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гимнастическая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Конь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Мат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Мостик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Свисток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игровой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DC071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  <w:lang w:val="ru-RU"/>
                    </w:rPr>
                  </w:pPr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Стойка для прыжков в высоту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Эстафетные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палочки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 </w:t>
                  </w:r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DC071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  <w:lang w:val="ru-RU"/>
                    </w:rPr>
                  </w:pPr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Канат подвесной для лазания</w:t>
                  </w:r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 </w:t>
                  </w:r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5 метров</w:t>
                  </w:r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Перекладина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(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навесная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)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Стол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для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настольного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тенниса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Гимнастические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стенки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Гантели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Гиря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спорт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штанга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205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Скакалка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спортивная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Спортивный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коврик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б/б 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в/б 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д/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метания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ф/б 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Насос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для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накачивания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мячей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Обруч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гимнастический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Палка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гимнастическая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Рулетка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 5 м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Секундомер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Скакалка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гимнастическая</w:t>
                  </w:r>
                  <w:proofErr w:type="spellEnd"/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DC071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  <w:lang w:val="ru-RU"/>
                    </w:rPr>
                  </w:pPr>
                  <w:proofErr w:type="gramStart"/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Щит б</w:t>
                  </w:r>
                  <w:proofErr w:type="gramEnd"/>
                  <w:r w:rsidRPr="00DC071A">
                    <w:rPr>
                      <w:rFonts w:ascii="Times New Roman" w:hAnsi="Times New Roman"/>
                      <w:i/>
                      <w:sz w:val="22"/>
                      <w:lang w:val="ru-RU"/>
                    </w:rPr>
                    <w:t>/б игровой с кольцом и сеткой</w:t>
                  </w:r>
                </w:p>
              </w:tc>
            </w:tr>
            <w:tr w:rsidR="00187EE8" w:rsidRPr="003453EF" w:rsidTr="00DC071A">
              <w:trPr>
                <w:trHeight w:val="199"/>
              </w:trPr>
              <w:tc>
                <w:tcPr>
                  <w:tcW w:w="8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EE8" w:rsidRPr="007B5DAA" w:rsidRDefault="00187EE8" w:rsidP="00DC071A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i/>
                      <w:sz w:val="22"/>
                    </w:rPr>
                  </w:pP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Сетка</w:t>
                  </w:r>
                  <w:proofErr w:type="spellEnd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  <w:proofErr w:type="spellStart"/>
                  <w:r w:rsidRPr="007B5DAA">
                    <w:rPr>
                      <w:rFonts w:ascii="Times New Roman" w:hAnsi="Times New Roman"/>
                      <w:i/>
                      <w:sz w:val="22"/>
                    </w:rPr>
                    <w:t>волейбольная</w:t>
                  </w:r>
                  <w:proofErr w:type="spellEnd"/>
                </w:p>
              </w:tc>
            </w:tr>
          </w:tbl>
          <w:p w:rsidR="00187EE8" w:rsidRPr="0044624A" w:rsidRDefault="00187EE8" w:rsidP="00AF23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24A">
              <w:rPr>
                <w:rFonts w:ascii="Times New Roman" w:hAnsi="Times New Roman"/>
                <w:b/>
                <w:i/>
                <w:sz w:val="24"/>
                <w:szCs w:val="24"/>
              </w:rPr>
              <w:t>Столовая:</w:t>
            </w:r>
            <w:r w:rsidRPr="0044624A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посадочных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места, площадь 48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187EE8" w:rsidRPr="00065B63" w:rsidTr="00DC071A">
        <w:trPr>
          <w:tblCellSpacing w:w="22" w:type="dxa"/>
        </w:trPr>
        <w:tc>
          <w:tcPr>
            <w:tcW w:w="11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7A18DD" w:rsidRDefault="00187EE8" w:rsidP="00DC0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Статистическая часть</w:t>
            </w:r>
          </w:p>
        </w:tc>
      </w:tr>
      <w:tr w:rsidR="00187EE8" w:rsidRPr="00065B63" w:rsidTr="00346D75">
        <w:trPr>
          <w:tblCellSpacing w:w="22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Показатели деятельности</w:t>
            </w:r>
          </w:p>
        </w:tc>
        <w:tc>
          <w:tcPr>
            <w:tcW w:w="9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5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5868"/>
              <w:gridCol w:w="1529"/>
            </w:tblGrid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N </w:t>
                  </w:r>
                  <w:proofErr w:type="gramStart"/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п</w:t>
                  </w:r>
                  <w:proofErr w:type="gramEnd"/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/п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Единица измерения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 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5320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8</w:t>
                  </w:r>
                  <w:r w:rsidR="00532014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532014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39</w:t>
                  </w: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5320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</w:t>
                  </w:r>
                  <w:r w:rsidR="00532014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</w:t>
                  </w: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 </w:t>
                  </w: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1.4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532014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29</w:t>
                  </w:r>
                  <w:r w:rsidR="00187EE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1.5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0A7E05" w:rsidP="005320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</w:t>
                  </w:r>
                  <w:r w:rsidR="00532014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6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1.6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532014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20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1.7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231A6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11</w:t>
                  </w:r>
                </w:p>
              </w:tc>
            </w:tr>
            <w:tr w:rsidR="00187EE8" w:rsidRPr="00060736" w:rsidTr="00DC071A">
              <w:trPr>
                <w:trHeight w:val="713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1.8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1.9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65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1.10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231A6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81</w:t>
                  </w:r>
                  <w:r w:rsidR="000A7E05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71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231A6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81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813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</w:p>
              </w:tc>
            </w:tr>
            <w:tr w:rsidR="00C97A69" w:rsidRPr="00C97A69" w:rsidTr="00DC071A">
              <w:trPr>
                <w:trHeight w:val="31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C97A69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C97A69" w:rsidRDefault="008D60CA" w:rsidP="00C97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</w:t>
                  </w:r>
                  <w:r w:rsidR="00C97A69"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9</w:t>
                  </w:r>
                  <w:r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%</w:t>
                  </w:r>
                </w:p>
              </w:tc>
            </w:tr>
            <w:tr w:rsidR="00C97A69" w:rsidRPr="00C97A69" w:rsidTr="00DC071A">
              <w:trPr>
                <w:trHeight w:val="164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1.14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C97A69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C97A69" w:rsidRDefault="00C97A69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31</w:t>
                  </w:r>
                  <w:r w:rsidR="008D60CA"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%</w:t>
                  </w:r>
                </w:p>
              </w:tc>
            </w:tr>
            <w:tr w:rsidR="00C97A69" w:rsidRPr="00C97A69" w:rsidTr="00DC071A">
              <w:trPr>
                <w:trHeight w:val="268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1.15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C97A69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C97A69" w:rsidRDefault="00C97A69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29</w:t>
                  </w:r>
                  <w:r w:rsidR="008D60CA" w:rsidRPr="00C97A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1089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1.16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lastRenderedPageBreak/>
                    <w:t>1.17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187EE8" w:rsidRPr="00060736" w:rsidTr="00DC071A">
              <w:trPr>
                <w:trHeight w:val="713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1.18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5B25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</w:t>
                  </w:r>
                  <w:r w:rsidR="005B2584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5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1.19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5B2584" w:rsidP="005B25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7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47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1.19.1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5B2584" w:rsidP="005B25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6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40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1.19.2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5B2584" w:rsidP="005B25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6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40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1.19.3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5B2584" w:rsidP="005B25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5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/3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3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1108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1.20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</w:p>
              </w:tc>
            </w:tr>
            <w:tr w:rsidR="00187EE8" w:rsidRPr="00060736" w:rsidTr="00DC071A">
              <w:trPr>
                <w:trHeight w:val="20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Высшая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1/7%</w:t>
                  </w:r>
                </w:p>
              </w:tc>
            </w:tr>
            <w:tr w:rsidR="00187EE8" w:rsidRPr="00060736" w:rsidTr="00DC071A">
              <w:trPr>
                <w:trHeight w:val="29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Первая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D60CA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4/31%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1.24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До 5 лет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AA25ED" w:rsidP="00AA25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6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40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20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1.25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AA25ED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</w:t>
                  </w:r>
                  <w:r w:rsidR="008D60C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/15%</w:t>
                  </w:r>
                </w:p>
              </w:tc>
            </w:tr>
            <w:tr w:rsidR="00187EE8" w:rsidRPr="00060736" w:rsidTr="00DC071A">
              <w:trPr>
                <w:trHeight w:val="707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1.26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01842" w:rsidP="00AA25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5/3</w:t>
                  </w:r>
                  <w:r w:rsidR="00AA25E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732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1.27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01842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1/7%</w:t>
                  </w:r>
                </w:p>
              </w:tc>
            </w:tr>
            <w:tr w:rsidR="00187EE8" w:rsidRPr="00060736" w:rsidTr="00DC071A">
              <w:trPr>
                <w:trHeight w:val="1089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1.28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proofErr w:type="gramStart"/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01842" w:rsidP="00AA25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2/</w:t>
                  </w:r>
                  <w:r w:rsidR="00AA25E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1089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lastRenderedPageBreak/>
                    <w:t>1.29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01842" w:rsidP="00AA25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2/</w:t>
                  </w:r>
                  <w:r w:rsidR="00AA25E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%</w:t>
                  </w:r>
                </w:p>
              </w:tc>
            </w:tr>
            <w:tr w:rsidR="00187EE8" w:rsidRPr="00060736" w:rsidTr="00DC071A">
              <w:trPr>
                <w:trHeight w:val="37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1.29.1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</w:p>
              </w:tc>
            </w:tr>
            <w:tr w:rsidR="00187EE8" w:rsidRPr="00060736" w:rsidTr="00DC071A">
              <w:trPr>
                <w:trHeight w:val="356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1.29.2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88524B" w:rsidP="00CB3C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7 единиц</w:t>
                  </w:r>
                </w:p>
              </w:tc>
            </w:tr>
            <w:tr w:rsidR="00187EE8" w:rsidRPr="00060736" w:rsidTr="00DC071A">
              <w:trPr>
                <w:trHeight w:val="1089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1.30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AA25ED" w:rsidP="00CB3C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18</w:t>
                  </w:r>
                  <w:r w:rsidR="00CB3C2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 единиц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1.30.1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да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1.30.2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AA25ED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да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 xml:space="preserve">С </w:t>
                  </w:r>
                  <w:proofErr w:type="spellStart"/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1.33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1.34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2.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2.1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060736" w:rsidRDefault="00C16567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187EE8" w:rsidRPr="00060736" w:rsidTr="00DC071A">
              <w:trPr>
                <w:trHeight w:val="191"/>
                <w:tblCellSpacing w:w="15" w:type="dxa"/>
              </w:trPr>
              <w:tc>
                <w:tcPr>
                  <w:tcW w:w="1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87EE8" w:rsidRPr="00060736" w:rsidRDefault="00187EE8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060736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  <w:t>2.2</w:t>
                  </w:r>
                </w:p>
              </w:tc>
              <w:tc>
                <w:tcPr>
                  <w:tcW w:w="5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311C37" w:rsidRDefault="00187EE8" w:rsidP="00DC07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11C3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учащегося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87EE8" w:rsidRPr="00311C37" w:rsidRDefault="00311C37" w:rsidP="00DC07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311C3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684/9</w:t>
                  </w:r>
                </w:p>
              </w:tc>
            </w:tr>
          </w:tbl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EE8" w:rsidRPr="00065B63" w:rsidTr="00C97A69">
        <w:trPr>
          <w:trHeight w:val="2611"/>
          <w:tblCellSpacing w:w="22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065B63" w:rsidRDefault="00187EE8" w:rsidP="00DC0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</w:t>
            </w:r>
          </w:p>
        </w:tc>
        <w:tc>
          <w:tcPr>
            <w:tcW w:w="9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EE8" w:rsidRPr="00387AA8" w:rsidRDefault="00187EE8" w:rsidP="00DC0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МБОУ «Хапчерангинская ООШ» строится в соответствии с Федеральным законом от 29.12.2012 № 273-ФЗ «Об образовании в РФ», нормативно-правовой базой Комитета образования АМР «Кыринский район»</w:t>
            </w:r>
          </w:p>
          <w:p w:rsidR="00187EE8" w:rsidRPr="00387AA8" w:rsidRDefault="00187EE8" w:rsidP="00DC0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предоставляет качественное образование, воспитание и развитие в безопасных, комфортных условиях, адаптированных к возможностям каждого ребенка.</w:t>
            </w:r>
          </w:p>
          <w:p w:rsidR="00187EE8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187EE8" w:rsidRPr="00CD1EFF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9A6A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В целом  деятельность ОО соответствует актуальным нормативным требованиям</w:t>
            </w:r>
            <w:r w:rsidRPr="000E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06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3B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Качественн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ые </w:t>
            </w:r>
            <w:r w:rsidRPr="000E3B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r w:rsidRPr="000E3B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показателей по сравнению с показателями прошлого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неоднозначны: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1EFF"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  <w:t>Уровень качества знаний и успеваемости в сравнении    по годам</w:t>
            </w:r>
          </w:p>
          <w:tbl>
            <w:tblPr>
              <w:tblStyle w:val="1-3"/>
              <w:tblW w:w="0" w:type="auto"/>
              <w:tblLook w:val="04A0" w:firstRow="1" w:lastRow="0" w:firstColumn="1" w:lastColumn="0" w:noHBand="0" w:noVBand="1"/>
            </w:tblPr>
            <w:tblGrid>
              <w:gridCol w:w="2609"/>
              <w:gridCol w:w="2609"/>
              <w:gridCol w:w="2610"/>
            </w:tblGrid>
            <w:tr w:rsidR="00C16567" w:rsidRPr="00CD1EFF" w:rsidTr="00C97A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9" w:type="dxa"/>
                </w:tcPr>
                <w:p w:rsidR="00187EE8" w:rsidRPr="00CD1EFF" w:rsidRDefault="00187EE8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609" w:type="dxa"/>
                </w:tcPr>
                <w:p w:rsidR="00187EE8" w:rsidRPr="00CD1EFF" w:rsidRDefault="00187EE8" w:rsidP="00DC07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610" w:type="dxa"/>
                </w:tcPr>
                <w:p w:rsidR="00187EE8" w:rsidRPr="00CD1EFF" w:rsidRDefault="00187EE8" w:rsidP="00DC07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Качество</w:t>
                  </w:r>
                </w:p>
              </w:tc>
            </w:tr>
            <w:tr w:rsidR="00AA25ED" w:rsidRPr="00CD1EFF" w:rsidTr="00C97A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9" w:type="dxa"/>
                </w:tcPr>
                <w:p w:rsidR="00AA25ED" w:rsidRPr="00CD1EFF" w:rsidRDefault="00AA25ED" w:rsidP="002D66FE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D1EF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609" w:type="dxa"/>
                </w:tcPr>
                <w:p w:rsidR="00AA25ED" w:rsidRPr="00CD1EFF" w:rsidRDefault="00AA25ED" w:rsidP="002D66F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610" w:type="dxa"/>
                </w:tcPr>
                <w:p w:rsidR="00AA25ED" w:rsidRPr="00CD1EFF" w:rsidRDefault="00AA25ED" w:rsidP="002D66F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36</w:t>
                  </w:r>
                </w:p>
              </w:tc>
            </w:tr>
            <w:tr w:rsidR="00AA25ED" w:rsidRPr="00CD1EFF" w:rsidTr="00C97A69">
              <w:trPr>
                <w:trHeight w:val="2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9" w:type="dxa"/>
                </w:tcPr>
                <w:p w:rsidR="00AA25ED" w:rsidRPr="00CD1EFF" w:rsidRDefault="00AA25ED" w:rsidP="00DC071A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609" w:type="dxa"/>
                </w:tcPr>
                <w:p w:rsidR="00AA25ED" w:rsidRPr="00CD1EFF" w:rsidRDefault="00AA25ED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610" w:type="dxa"/>
                </w:tcPr>
                <w:p w:rsidR="00AA25ED" w:rsidRPr="00CD1EFF" w:rsidRDefault="00AA25ED" w:rsidP="00DC071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29</w:t>
                  </w:r>
                </w:p>
              </w:tc>
            </w:tr>
          </w:tbl>
          <w:p w:rsidR="00187EE8" w:rsidRPr="00CD1EFF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</w:pPr>
          </w:p>
          <w:p w:rsidR="00187EE8" w:rsidRPr="00CD1EFF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</w:pPr>
            <w:r w:rsidRPr="00CD1EFF"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  <w:t>Динамика достижений выпускников (9 класс) в сравнении    по годам:</w:t>
            </w:r>
            <w:r w:rsidRPr="00CD1EFF">
              <w:rPr>
                <w:rStyle w:val="1"/>
                <w:rFonts w:eastAsia="Calibri" w:cs="Times New Roman"/>
                <w:i/>
                <w:color w:val="auto"/>
                <w:sz w:val="24"/>
                <w:szCs w:val="24"/>
              </w:rPr>
              <w:br/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904"/>
              <w:gridCol w:w="1887"/>
              <w:gridCol w:w="1887"/>
            </w:tblGrid>
            <w:tr w:rsidR="008944D2" w:rsidRPr="00814C9D" w:rsidTr="002D66FE">
              <w:trPr>
                <w:trHeight w:val="264"/>
              </w:trPr>
              <w:tc>
                <w:tcPr>
                  <w:tcW w:w="3904" w:type="dxa"/>
                </w:tcPr>
                <w:p w:rsidR="008944D2" w:rsidRPr="00814C9D" w:rsidRDefault="008944D2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7" w:type="dxa"/>
                </w:tcPr>
                <w:p w:rsidR="008944D2" w:rsidRPr="00814C9D" w:rsidRDefault="008944D2" w:rsidP="002D66FE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87" w:type="dxa"/>
                </w:tcPr>
                <w:p w:rsidR="008944D2" w:rsidRPr="00814C9D" w:rsidRDefault="008944D2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</w:tr>
            <w:tr w:rsidR="008944D2" w:rsidRPr="00814C9D" w:rsidTr="002D66FE">
              <w:trPr>
                <w:trHeight w:val="528"/>
              </w:trPr>
              <w:tc>
                <w:tcPr>
                  <w:tcW w:w="3904" w:type="dxa"/>
                </w:tcPr>
                <w:p w:rsidR="008944D2" w:rsidRPr="00814C9D" w:rsidRDefault="008944D2" w:rsidP="00DC071A">
                  <w:pPr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Вечерняя школа</w:t>
                  </w:r>
                </w:p>
              </w:tc>
              <w:tc>
                <w:tcPr>
                  <w:tcW w:w="1887" w:type="dxa"/>
                </w:tcPr>
                <w:p w:rsidR="008944D2" w:rsidRPr="00814C9D" w:rsidRDefault="008944D2" w:rsidP="002D66FE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87" w:type="dxa"/>
                </w:tcPr>
                <w:p w:rsidR="008944D2" w:rsidRPr="00814C9D" w:rsidRDefault="008944D2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8944D2" w:rsidRPr="00814C9D" w:rsidTr="002D66FE">
              <w:trPr>
                <w:trHeight w:val="579"/>
              </w:trPr>
              <w:tc>
                <w:tcPr>
                  <w:tcW w:w="3904" w:type="dxa"/>
                </w:tcPr>
                <w:p w:rsidR="008944D2" w:rsidRPr="00814C9D" w:rsidRDefault="008944D2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ССУЗы</w:t>
                  </w:r>
                  <w:proofErr w:type="spellEnd"/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8944D2" w:rsidRPr="00814C9D" w:rsidRDefault="008944D2" w:rsidP="00DC071A">
                  <w:pPr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Из них педагогический колледж</w:t>
                  </w:r>
                </w:p>
              </w:tc>
              <w:tc>
                <w:tcPr>
                  <w:tcW w:w="1887" w:type="dxa"/>
                </w:tcPr>
                <w:p w:rsidR="008944D2" w:rsidRPr="00814C9D" w:rsidRDefault="008944D2" w:rsidP="002D66FE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87" w:type="dxa"/>
                </w:tcPr>
                <w:p w:rsidR="008944D2" w:rsidRPr="00814C9D" w:rsidRDefault="008944D2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8944D2" w:rsidRPr="00814C9D" w:rsidTr="002D66FE">
              <w:trPr>
                <w:trHeight w:val="278"/>
              </w:trPr>
              <w:tc>
                <w:tcPr>
                  <w:tcW w:w="3904" w:type="dxa"/>
                </w:tcPr>
                <w:p w:rsidR="008944D2" w:rsidRPr="00814C9D" w:rsidRDefault="008944D2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  <w:r w:rsidRPr="00814C9D"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  <w:t>ПУ</w:t>
                  </w:r>
                </w:p>
              </w:tc>
              <w:tc>
                <w:tcPr>
                  <w:tcW w:w="1887" w:type="dxa"/>
                </w:tcPr>
                <w:p w:rsidR="008944D2" w:rsidRPr="00814C9D" w:rsidRDefault="008944D2" w:rsidP="002D66FE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7" w:type="dxa"/>
                </w:tcPr>
                <w:p w:rsidR="008944D2" w:rsidRPr="00814C9D" w:rsidRDefault="008944D2" w:rsidP="00DC071A">
                  <w:pPr>
                    <w:jc w:val="both"/>
                    <w:textAlignment w:val="baseline"/>
                    <w:rPr>
                      <w:rStyle w:val="1"/>
                      <w:rFonts w:eastAsia="Calibri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187EE8" w:rsidRPr="00814C9D" w:rsidRDefault="00187EE8" w:rsidP="00DC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</w:p>
          <w:p w:rsidR="00187EE8" w:rsidRPr="00814C9D" w:rsidRDefault="00187EE8" w:rsidP="00DC07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Участие обучающихся в олимпиадах, конкурсах, смотрах и др.:</w:t>
            </w:r>
          </w:p>
          <w:p w:rsidR="00187EE8" w:rsidRPr="00560F68" w:rsidRDefault="00187EE8" w:rsidP="00DC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учебном году ученики традиционно приняли участие в игровых всероссийских конкурсах</w:t>
            </w:r>
            <w:r w:rsidR="00C16567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олимпиадах</w:t>
            </w:r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96A46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  <w:r w:rsidR="00560F68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Пятёрочка</w:t>
            </w:r>
            <w:r w:rsidR="00396A46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Лисенок, </w:t>
            </w:r>
            <w:proofErr w:type="spellStart"/>
            <w:r w:rsidR="00396A46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396A46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96A46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r w:rsidR="00560F68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</w:t>
            </w:r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чемпионатах. Всего участий – </w:t>
            </w:r>
            <w:r w:rsidR="00560F68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самым многочисленным оказались конкурс «</w:t>
            </w:r>
            <w:r w:rsidR="00396A46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="00396A46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Лисенок</w:t>
            </w:r>
            <w:r w:rsidR="00560F68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396A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охвачены следующие направления: лингвистическое, филологическое, </w:t>
            </w:r>
            <w:proofErr w:type="gramStart"/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экологическое, математическое и цифровых технологий, искусство и творчество, краеведческое, спортивное. В большей степени представлено </w:t>
            </w:r>
            <w:proofErr w:type="gramStart"/>
            <w:r w:rsidR="00560F68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направление, в меньшей – к</w:t>
            </w:r>
            <w:r w:rsidR="00560F68"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раеведческое</w:t>
            </w:r>
            <w:r w:rsidRPr="0039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совсем не представлено техническое направление.</w:t>
            </w:r>
            <w:r w:rsidRPr="008944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научно-исследовательских  и поисковых работ – </w:t>
            </w:r>
            <w:r w:rsidR="00560F68"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6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</w:t>
            </w:r>
          </w:p>
          <w:p w:rsidR="00187EE8" w:rsidRPr="00814C9D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0E3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остижения и успехи коллектива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Количество педагогических работников, имеющих первую квалификационную категорию, в  сравнении по годам: 2017-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чел, 2018-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8944D2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чел, 2019 - 4 чел.</w:t>
            </w:r>
          </w:p>
          <w:p w:rsidR="00187EE8" w:rsidRPr="00814C9D" w:rsidRDefault="00187EE8" w:rsidP="00DC071A">
            <w:pPr>
              <w:shd w:val="clear" w:color="auto" w:fill="FFFFFF"/>
              <w:spacing w:after="0" w:line="240" w:lineRule="auto"/>
              <w:textAlignment w:val="baseline"/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Количество педагогических работников, имеющих высшую квалификационную категорию, в  сравнении по годам: 2017-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0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чел, 2018г –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</w:t>
            </w:r>
            <w:r w:rsidR="008944D2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, 2019- 1 чел.</w:t>
            </w:r>
          </w:p>
          <w:p w:rsidR="00187EE8" w:rsidRPr="00011250" w:rsidRDefault="00187EE8" w:rsidP="00C97A6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E7F3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Pr="00EE7F37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 п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едагогических работников, прошедших аттестацию на подтверждение соответствие занимаемой должности: 2017- 4 чел, 2018г –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</w:t>
            </w:r>
            <w:r w:rsidR="008944D2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, 2019г – 5чел.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br/>
              <w:t xml:space="preserve">Количество   молодых специалистов  в сравнении    по годам: 2017- 1 чел, 2018г – </w:t>
            </w:r>
            <w:r w:rsidR="00093244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814C9D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 xml:space="preserve"> чел</w:t>
            </w:r>
            <w:r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8944D2"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t>, 2019 г – 4 чел.</w:t>
            </w:r>
            <w:r>
              <w:rPr>
                <w:rStyle w:val="1"/>
                <w:rFonts w:eastAsia="Calibri" w:cs="Times New Roman"/>
                <w:i/>
                <w:color w:val="000000" w:themeColor="text1"/>
                <w:sz w:val="24"/>
                <w:szCs w:val="24"/>
              </w:rPr>
              <w:br/>
            </w:r>
            <w:r w:rsidRPr="00C97A6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П</w:t>
            </w:r>
            <w:r w:rsidRPr="00C97A6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роблемы в работе:</w:t>
            </w:r>
            <w:r w:rsidRPr="00C97A6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br/>
            </w: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1) Пополнение  материально-технической базы (в том числе в направлении  коррекционно-развивающего обучения)</w:t>
            </w:r>
          </w:p>
          <w:p w:rsidR="00187EE8" w:rsidRPr="00011250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2) Нехватка кадров.</w:t>
            </w:r>
          </w:p>
          <w:p w:rsidR="00187EE8" w:rsidRPr="00011250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3) Повышение уровня квалификации учителей </w:t>
            </w:r>
            <w:proofErr w:type="gramStart"/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редметников, особенно:  работающих с детьми с ОВЗ</w:t>
            </w:r>
          </w:p>
          <w:p w:rsidR="00187EE8" w:rsidRPr="00011250" w:rsidRDefault="00187EE8" w:rsidP="00DC07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4) Повышение </w:t>
            </w:r>
            <w:proofErr w:type="spellStart"/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категорийности</w:t>
            </w:r>
            <w:proofErr w:type="spellEnd"/>
            <w:r w:rsidRPr="000112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учителей-предметников в рамках аттестации</w:t>
            </w:r>
          </w:p>
          <w:p w:rsidR="00187EE8" w:rsidRPr="00011250" w:rsidRDefault="00560F68" w:rsidP="00DC0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r w:rsidR="00C97A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C97A69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еобходимость</w:t>
            </w:r>
            <w:r w:rsidR="00187EE8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коррекции структуры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школьного ученического самоуправления</w:t>
            </w:r>
            <w:r w:rsidR="00187EE8"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87EE8" w:rsidRPr="00011250" w:rsidRDefault="00187EE8" w:rsidP="00DC0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250">
              <w:rPr>
                <w:rFonts w:ascii="Times New Roman" w:hAnsi="Times New Roman" w:cs="Times New Roman"/>
                <w:i/>
                <w:sz w:val="24"/>
                <w:szCs w:val="24"/>
              </w:rPr>
              <w:t>6) Низкие показатели ГИА (ОГЭ по некоторым предметам)</w:t>
            </w:r>
          </w:p>
          <w:p w:rsidR="00C97A69" w:rsidRPr="00C97A69" w:rsidRDefault="00187EE8" w:rsidP="00C97A69">
            <w:pPr>
              <w:pStyle w:val="a7"/>
              <w:rPr>
                <w:rFonts w:ascii="Times New Roman" w:hAnsi="Times New Roman"/>
                <w:i/>
                <w:sz w:val="24"/>
              </w:rPr>
            </w:pPr>
            <w:r w:rsidRPr="00C97A69">
              <w:rPr>
                <w:rFonts w:ascii="Times New Roman" w:eastAsia="Calibri" w:hAnsi="Times New Roman"/>
                <w:b/>
                <w:color w:val="0070C0"/>
                <w:sz w:val="24"/>
                <w:u w:val="single"/>
                <w:shd w:val="clear" w:color="auto" w:fill="FFFFFF"/>
                <w:lang w:bidi="ru-RU"/>
              </w:rPr>
              <w:t>Перспективы</w:t>
            </w:r>
            <w:proofErr w:type="gramStart"/>
            <w:r w:rsidRPr="00C97A69">
              <w:rPr>
                <w:rFonts w:ascii="Times New Roman" w:eastAsia="Calibri" w:hAnsi="Times New Roman"/>
                <w:b/>
                <w:color w:val="0070C0"/>
                <w:sz w:val="24"/>
                <w:u w:val="single"/>
                <w:shd w:val="clear" w:color="auto" w:fill="FFFFFF"/>
                <w:lang w:bidi="ru-RU"/>
              </w:rPr>
              <w:t>:</w:t>
            </w:r>
            <w:bookmarkStart w:id="3" w:name="_GoBack"/>
            <w:bookmarkEnd w:id="3"/>
            <w:proofErr w:type="gramEnd"/>
            <w:r w:rsidRPr="00011250">
              <w:rPr>
                <w:rFonts w:eastAsia="Calibri"/>
                <w:color w:val="000000" w:themeColor="text1"/>
                <w:shd w:val="clear" w:color="auto" w:fill="FFFFFF"/>
                <w:lang w:bidi="ru-RU"/>
              </w:rPr>
              <w:br/>
              <w:t>1</w:t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t xml:space="preserve">) </w:t>
            </w:r>
            <w:r w:rsidRPr="00C97A69">
              <w:rPr>
                <w:rFonts w:ascii="Times New Roman" w:hAnsi="Times New Roman"/>
                <w:i/>
                <w:color w:val="000000"/>
                <w:sz w:val="24"/>
              </w:rPr>
              <w:t>Повышение  качественного  уровня  мониторинга  образовательных достижений учащихся.</w:t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  <w:t xml:space="preserve">2) </w:t>
            </w:r>
            <w:r w:rsidRPr="00C97A69">
              <w:rPr>
                <w:rFonts w:ascii="Times New Roman" w:hAnsi="Times New Roman"/>
                <w:i/>
                <w:color w:val="000000"/>
                <w:sz w:val="24"/>
              </w:rPr>
              <w:t xml:space="preserve">Усиление </w:t>
            </w:r>
            <w:proofErr w:type="gramStart"/>
            <w:r w:rsidRPr="00C97A69">
              <w:rPr>
                <w:rFonts w:ascii="Times New Roman" w:hAnsi="Times New Roman"/>
                <w:i/>
                <w:color w:val="000000"/>
                <w:sz w:val="24"/>
              </w:rPr>
              <w:t>кадровой  политику</w:t>
            </w:r>
            <w:proofErr w:type="gramEnd"/>
            <w:r w:rsidRPr="00C97A69">
              <w:rPr>
                <w:rFonts w:ascii="Times New Roman" w:hAnsi="Times New Roman"/>
                <w:i/>
                <w:color w:val="000000"/>
                <w:sz w:val="24"/>
              </w:rPr>
              <w:t xml:space="preserve"> ОУ.</w:t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  <w:t xml:space="preserve">3) </w:t>
            </w:r>
            <w:r w:rsidRPr="00C97A69">
              <w:rPr>
                <w:rFonts w:ascii="Times New Roman" w:hAnsi="Times New Roman"/>
                <w:i/>
                <w:color w:val="000000"/>
                <w:sz w:val="24"/>
              </w:rPr>
              <w:t>Активизация деятельности школы молодого педагога (в том числе классных руководителей</w:t>
            </w:r>
            <w:proofErr w:type="gramStart"/>
            <w:r w:rsidRPr="00C97A69">
              <w:rPr>
                <w:rFonts w:ascii="Times New Roman" w:hAnsi="Times New Roman"/>
                <w:i/>
                <w:color w:val="000000"/>
                <w:sz w:val="24"/>
              </w:rPr>
              <w:t>)  и</w:t>
            </w:r>
            <w:proofErr w:type="gramEnd"/>
            <w:r w:rsidRPr="00C97A69">
              <w:rPr>
                <w:rFonts w:ascii="Times New Roman" w:hAnsi="Times New Roman"/>
                <w:i/>
                <w:color w:val="000000"/>
                <w:sz w:val="24"/>
              </w:rPr>
              <w:t xml:space="preserve"> наставничества.</w:t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  <w:t xml:space="preserve">4) </w:t>
            </w:r>
            <w:r w:rsidRPr="00C97A69">
              <w:rPr>
                <w:rFonts w:ascii="Times New Roman" w:hAnsi="Times New Roman"/>
                <w:i/>
                <w:sz w:val="24"/>
              </w:rPr>
              <w:t>Создание системы мероприятий по повышению качества результатов ГИА</w:t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  <w:t xml:space="preserve">5) </w:t>
            </w:r>
            <w:r w:rsidR="00560F68" w:rsidRPr="00C97A69">
              <w:rPr>
                <w:rFonts w:ascii="Times New Roman" w:hAnsi="Times New Roman"/>
                <w:i/>
                <w:sz w:val="24"/>
              </w:rPr>
              <w:t>Расширение и отработка системной работы по профориентации</w:t>
            </w:r>
            <w:r w:rsidR="00560F68"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t xml:space="preserve">6) </w:t>
            </w:r>
            <w:r w:rsidR="00560F68" w:rsidRPr="00C97A69">
              <w:rPr>
                <w:rFonts w:ascii="Times New Roman" w:hAnsi="Times New Roman"/>
                <w:i/>
                <w:sz w:val="24"/>
              </w:rPr>
              <w:t>Создание системной работы школьного сайта</w:t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lastRenderedPageBreak/>
              <w:t>7)</w:t>
            </w:r>
            <w:r w:rsidRPr="00C97A69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560F68" w:rsidRPr="00C97A69">
              <w:rPr>
                <w:rFonts w:ascii="Times New Roman" w:hAnsi="Times New Roman"/>
                <w:i/>
                <w:sz w:val="24"/>
              </w:rPr>
              <w:t>Активизация некоторых форм обобщения опыта</w:t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  <w:t xml:space="preserve">8) </w:t>
            </w:r>
            <w:r w:rsidR="00560F68"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t>Создание движения школьников (РДШ)</w:t>
            </w:r>
            <w:r w:rsidR="00560F68"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</w:r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t>9)</w:t>
            </w:r>
            <w:r w:rsidRPr="00C97A69">
              <w:rPr>
                <w:rFonts w:ascii="Times New Roman" w:hAnsi="Times New Roman"/>
                <w:i/>
                <w:sz w:val="24"/>
              </w:rPr>
              <w:t>.</w:t>
            </w:r>
            <w:r w:rsidR="00560F68" w:rsidRPr="00C97A69">
              <w:rPr>
                <w:rFonts w:ascii="Times New Roman" w:hAnsi="Times New Roman"/>
                <w:i/>
                <w:sz w:val="24"/>
              </w:rPr>
              <w:t xml:space="preserve"> Организация обобщения и представления опыта работы классных руководителей (открытые воспитательные мероприятия, публикации, разработка методических материалов) на различных уровнях</w:t>
            </w:r>
            <w:proofErr w:type="gramStart"/>
            <w:r w:rsidR="00560F68" w:rsidRPr="00C97A69">
              <w:rPr>
                <w:rFonts w:ascii="Times New Roman" w:hAnsi="Times New Roman"/>
                <w:i/>
                <w:sz w:val="24"/>
              </w:rPr>
              <w:t>;</w:t>
            </w:r>
            <w:proofErr w:type="gramEnd"/>
            <w:r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  <w:t xml:space="preserve">10) </w:t>
            </w:r>
            <w:r w:rsidR="00560F68" w:rsidRPr="00C97A69">
              <w:rPr>
                <w:rFonts w:ascii="Times New Roman" w:hAnsi="Times New Roman"/>
                <w:i/>
                <w:sz w:val="24"/>
              </w:rPr>
              <w:t>Повышение квалификации педагогов, в том числе классных руководителей за счет организации  тематических семинаров, конференций, мастер-классов, курсов.</w:t>
            </w:r>
          </w:p>
          <w:p w:rsidR="00187EE8" w:rsidRPr="00C97A69" w:rsidRDefault="00C97A69" w:rsidP="00C97A69">
            <w:pPr>
              <w:pStyle w:val="a7"/>
            </w:pPr>
            <w:r w:rsidRPr="00C97A69">
              <w:rPr>
                <w:rFonts w:ascii="Times New Roman" w:hAnsi="Times New Roman"/>
                <w:i/>
                <w:sz w:val="24"/>
              </w:rPr>
              <w:t xml:space="preserve">11) Привлечение педагогов к конкурсам </w:t>
            </w:r>
            <w:proofErr w:type="spellStart"/>
            <w:r w:rsidRPr="00C97A69">
              <w:rPr>
                <w:rFonts w:ascii="Times New Roman" w:hAnsi="Times New Roman"/>
                <w:i/>
                <w:sz w:val="24"/>
              </w:rPr>
              <w:t>прфессионального</w:t>
            </w:r>
            <w:proofErr w:type="spellEnd"/>
            <w:r w:rsidRPr="00C97A69">
              <w:rPr>
                <w:rFonts w:ascii="Times New Roman" w:hAnsi="Times New Roman"/>
                <w:i/>
                <w:sz w:val="24"/>
              </w:rPr>
              <w:t xml:space="preserve"> мастерства различных уровней.</w:t>
            </w:r>
            <w:r w:rsidR="00187EE8" w:rsidRPr="00C97A69">
              <w:rPr>
                <w:rFonts w:ascii="Times New Roman" w:eastAsia="Calibri" w:hAnsi="Times New Roman"/>
                <w:i/>
                <w:color w:val="000000" w:themeColor="text1"/>
                <w:sz w:val="24"/>
                <w:shd w:val="clear" w:color="auto" w:fill="FFFFFF"/>
                <w:lang w:bidi="ru-RU"/>
              </w:rPr>
              <w:br/>
            </w:r>
          </w:p>
        </w:tc>
      </w:tr>
    </w:tbl>
    <w:p w:rsidR="00346D75" w:rsidRDefault="00346D75" w:rsidP="00187EE8">
      <w:pPr>
        <w:pStyle w:val="ae"/>
        <w:pBdr>
          <w:bottom w:val="single" w:sz="12" w:space="1" w:color="auto"/>
        </w:pBdr>
        <w:tabs>
          <w:tab w:val="left" w:pos="284"/>
        </w:tabs>
        <w:jc w:val="left"/>
        <w:rPr>
          <w:b/>
          <w:sz w:val="24"/>
          <w:szCs w:val="24"/>
        </w:rPr>
      </w:pPr>
    </w:p>
    <w:p w:rsidR="00187EE8" w:rsidRPr="009F093C" w:rsidRDefault="00187EE8" w:rsidP="00187EE8">
      <w:pPr>
        <w:pStyle w:val="ae"/>
        <w:pBdr>
          <w:bottom w:val="single" w:sz="12" w:space="1" w:color="auto"/>
        </w:pBdr>
        <w:tabs>
          <w:tab w:val="left" w:pos="284"/>
        </w:tabs>
        <w:jc w:val="left"/>
        <w:rPr>
          <w:b/>
          <w:sz w:val="24"/>
          <w:szCs w:val="24"/>
        </w:rPr>
      </w:pPr>
      <w:r w:rsidRPr="009F093C">
        <w:rPr>
          <w:b/>
          <w:sz w:val="24"/>
          <w:szCs w:val="24"/>
        </w:rPr>
        <w:t>Результаты самообследования  рассмотрены  на заседании педагогического совета</w:t>
      </w:r>
    </w:p>
    <w:p w:rsidR="00187EE8" w:rsidRPr="009F093C" w:rsidRDefault="00187EE8" w:rsidP="00187EE8">
      <w:pPr>
        <w:pStyle w:val="ae"/>
        <w:pBdr>
          <w:bottom w:val="single" w:sz="12" w:space="1" w:color="auto"/>
        </w:pBdr>
        <w:tabs>
          <w:tab w:val="left" w:pos="284"/>
        </w:tabs>
        <w:rPr>
          <w:b/>
          <w:sz w:val="24"/>
          <w:szCs w:val="24"/>
        </w:rPr>
      </w:pPr>
    </w:p>
    <w:p w:rsidR="00187EE8" w:rsidRPr="009F093C" w:rsidRDefault="00187EE8" w:rsidP="00187EE8">
      <w:pPr>
        <w:pStyle w:val="ae"/>
        <w:pBdr>
          <w:bottom w:val="single" w:sz="12" w:space="1" w:color="auto"/>
        </w:pBdr>
        <w:tabs>
          <w:tab w:val="left" w:pos="284"/>
        </w:tabs>
        <w:rPr>
          <w:sz w:val="24"/>
          <w:szCs w:val="24"/>
        </w:rPr>
      </w:pPr>
      <w:r w:rsidRPr="009F093C">
        <w:rPr>
          <w:sz w:val="24"/>
          <w:szCs w:val="24"/>
        </w:rPr>
        <w:t>Протокол №</w:t>
      </w:r>
      <w:r w:rsidRPr="009F093C">
        <w:rPr>
          <w:b/>
          <w:sz w:val="24"/>
          <w:szCs w:val="24"/>
        </w:rPr>
        <w:t xml:space="preserve"> </w:t>
      </w:r>
      <w:r w:rsidR="009A6A59">
        <w:rPr>
          <w:b/>
          <w:sz w:val="24"/>
          <w:szCs w:val="24"/>
        </w:rPr>
        <w:t>5</w:t>
      </w:r>
      <w:r w:rsidRPr="009F093C">
        <w:rPr>
          <w:sz w:val="24"/>
          <w:szCs w:val="24"/>
        </w:rPr>
        <w:t xml:space="preserve"> </w:t>
      </w:r>
      <w:r w:rsidR="00D42B12">
        <w:rPr>
          <w:sz w:val="24"/>
          <w:szCs w:val="24"/>
        </w:rPr>
        <w:t xml:space="preserve">        </w:t>
      </w:r>
      <w:r w:rsidRPr="009F093C">
        <w:rPr>
          <w:sz w:val="24"/>
          <w:szCs w:val="24"/>
        </w:rPr>
        <w:t>МБОУ «Хапчерангинская ООШ»</w:t>
      </w:r>
    </w:p>
    <w:p w:rsidR="00187EE8" w:rsidRPr="009F093C" w:rsidRDefault="00187EE8" w:rsidP="00187EE8">
      <w:pPr>
        <w:pStyle w:val="ae"/>
        <w:tabs>
          <w:tab w:val="left" w:pos="284"/>
        </w:tabs>
        <w:jc w:val="center"/>
        <w:rPr>
          <w:sz w:val="24"/>
          <w:szCs w:val="24"/>
        </w:rPr>
      </w:pPr>
      <w:r w:rsidRPr="009F093C">
        <w:rPr>
          <w:sz w:val="24"/>
          <w:szCs w:val="24"/>
        </w:rPr>
        <w:t>(наименование ОУ)</w:t>
      </w:r>
      <w:r w:rsidRPr="009F093C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 w:rsidRPr="009F093C">
        <w:rPr>
          <w:sz w:val="24"/>
          <w:szCs w:val="24"/>
        </w:rPr>
        <w:t xml:space="preserve">                                    </w:t>
      </w:r>
    </w:p>
    <w:p w:rsidR="00187EE8" w:rsidRPr="009F093C" w:rsidRDefault="009A6A59" w:rsidP="00187EE8">
      <w:pPr>
        <w:pStyle w:val="ae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"16" марта</w:t>
      </w:r>
      <w:r w:rsidR="00187EE8" w:rsidRPr="009F093C">
        <w:rPr>
          <w:sz w:val="24"/>
          <w:szCs w:val="24"/>
        </w:rPr>
        <w:t xml:space="preserve"> </w:t>
      </w:r>
      <w:r w:rsidR="00187EE8">
        <w:rPr>
          <w:sz w:val="24"/>
          <w:szCs w:val="24"/>
        </w:rPr>
        <w:t>20</w:t>
      </w:r>
      <w:r w:rsidR="008944D2">
        <w:rPr>
          <w:sz w:val="24"/>
          <w:szCs w:val="24"/>
        </w:rPr>
        <w:t>20</w:t>
      </w:r>
      <w:r w:rsidR="00187EE8">
        <w:rPr>
          <w:sz w:val="24"/>
          <w:szCs w:val="24"/>
        </w:rPr>
        <w:t xml:space="preserve"> </w:t>
      </w:r>
      <w:r w:rsidR="00187EE8" w:rsidRPr="009F093C">
        <w:rPr>
          <w:sz w:val="24"/>
          <w:szCs w:val="24"/>
        </w:rPr>
        <w:t>г.</w:t>
      </w:r>
    </w:p>
    <w:p w:rsidR="00187EE8" w:rsidRPr="009F093C" w:rsidRDefault="00187EE8" w:rsidP="00187EE8">
      <w:pPr>
        <w:pStyle w:val="ae"/>
        <w:ind w:left="720"/>
        <w:rPr>
          <w:sz w:val="24"/>
          <w:szCs w:val="24"/>
        </w:rPr>
      </w:pPr>
    </w:p>
    <w:p w:rsidR="00187EE8" w:rsidRPr="009F093C" w:rsidRDefault="001D0233" w:rsidP="00187EE8">
      <w:pPr>
        <w:pStyle w:val="ae"/>
        <w:rPr>
          <w:sz w:val="24"/>
          <w:szCs w:val="24"/>
          <w:u w:val="single"/>
        </w:rPr>
      </w:pPr>
      <w:r w:rsidRPr="00464254">
        <w:rPr>
          <w:noProof/>
          <w:sz w:val="18"/>
        </w:rPr>
        <w:drawing>
          <wp:anchor distT="0" distB="0" distL="114300" distR="114300" simplePos="0" relativeHeight="251665920" behindDoc="1" locked="0" layoutInCell="1" allowOverlap="1" wp14:anchorId="09745621" wp14:editId="4F18EC4E">
            <wp:simplePos x="0" y="0"/>
            <wp:positionH relativeFrom="column">
              <wp:posOffset>-451485</wp:posOffset>
            </wp:positionH>
            <wp:positionV relativeFrom="paragraph">
              <wp:posOffset>217805</wp:posOffset>
            </wp:positionV>
            <wp:extent cx="1828800" cy="1752511"/>
            <wp:effectExtent l="0" t="0" r="0" b="635"/>
            <wp:wrapNone/>
            <wp:docPr id="20" name="Рисунок 20" descr="Описание: C:\Users\Ольг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C:\Users\Ольга\Desktop\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16" t="29283" r="18555" b="54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E8" w:rsidRPr="009F093C">
        <w:rPr>
          <w:sz w:val="24"/>
          <w:szCs w:val="24"/>
        </w:rPr>
        <w:t>Директор _</w:t>
      </w:r>
      <w:r w:rsidR="008944D2">
        <w:rPr>
          <w:noProof/>
        </w:rPr>
        <w:drawing>
          <wp:inline distT="0" distB="0" distL="0" distR="0" wp14:anchorId="571223BE" wp14:editId="6DF21B65">
            <wp:extent cx="1000125" cy="381000"/>
            <wp:effectExtent l="0" t="0" r="9525" b="0"/>
            <wp:docPr id="21" name="Рисунок 21" descr="C:\Users\Ольга\Desktop\подпись козьм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одпись козьмин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EE8" w:rsidRPr="009F093C">
        <w:rPr>
          <w:sz w:val="24"/>
          <w:szCs w:val="24"/>
        </w:rPr>
        <w:t xml:space="preserve">____                                         </w:t>
      </w:r>
      <w:r w:rsidR="008944D2">
        <w:rPr>
          <w:sz w:val="24"/>
          <w:szCs w:val="24"/>
          <w:u w:val="single"/>
        </w:rPr>
        <w:t>Козьмина Е.В.</w:t>
      </w:r>
      <w:r w:rsidR="00187EE8" w:rsidRPr="009F093C">
        <w:rPr>
          <w:sz w:val="24"/>
          <w:szCs w:val="24"/>
          <w:u w:val="single"/>
        </w:rPr>
        <w:t>_______________</w:t>
      </w:r>
    </w:p>
    <w:p w:rsidR="00187EE8" w:rsidRPr="009F093C" w:rsidRDefault="00187EE8" w:rsidP="00187EE8">
      <w:pPr>
        <w:pStyle w:val="ae"/>
        <w:ind w:left="720"/>
        <w:rPr>
          <w:sz w:val="24"/>
          <w:szCs w:val="24"/>
        </w:rPr>
      </w:pP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  <w:t>(подпись)</w:t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</w:r>
      <w:r w:rsidRPr="009F093C">
        <w:rPr>
          <w:sz w:val="24"/>
          <w:szCs w:val="24"/>
        </w:rPr>
        <w:tab/>
        <w:t>(Ф.И.О.)</w:t>
      </w:r>
    </w:p>
    <w:p w:rsidR="00187EE8" w:rsidRPr="009F093C" w:rsidRDefault="00187EE8" w:rsidP="00187EE8">
      <w:pPr>
        <w:pStyle w:val="ae"/>
        <w:rPr>
          <w:sz w:val="24"/>
          <w:szCs w:val="24"/>
        </w:rPr>
      </w:pPr>
      <w:r w:rsidRPr="009F093C">
        <w:rPr>
          <w:sz w:val="24"/>
          <w:szCs w:val="24"/>
        </w:rPr>
        <w:t xml:space="preserve">Печать ОУ </w:t>
      </w:r>
    </w:p>
    <w:p w:rsidR="00187EE8" w:rsidRPr="009F093C" w:rsidRDefault="00187EE8" w:rsidP="00187EE8">
      <w:pPr>
        <w:pStyle w:val="ae"/>
        <w:rPr>
          <w:sz w:val="24"/>
          <w:szCs w:val="24"/>
        </w:rPr>
      </w:pPr>
      <w:r w:rsidRPr="009F093C">
        <w:rPr>
          <w:sz w:val="24"/>
          <w:szCs w:val="24"/>
        </w:rPr>
        <w:t>Ознакомлен:</w:t>
      </w:r>
    </w:p>
    <w:p w:rsidR="00187EE8" w:rsidRDefault="00187EE8" w:rsidP="00187EE8">
      <w:pPr>
        <w:pStyle w:val="ae"/>
        <w:rPr>
          <w:sz w:val="24"/>
          <w:szCs w:val="24"/>
        </w:rPr>
      </w:pPr>
      <w:r w:rsidRPr="009F093C">
        <w:rPr>
          <w:sz w:val="24"/>
          <w:szCs w:val="24"/>
        </w:rPr>
        <w:t>Руководитель  МОУО  _____________                      _______________________</w:t>
      </w:r>
    </w:p>
    <w:p w:rsidR="00187EE8" w:rsidRPr="006D3446" w:rsidRDefault="00187EE8" w:rsidP="00187EE8"/>
    <w:p w:rsidR="00187EE8" w:rsidRDefault="00187EE8" w:rsidP="00187EE8"/>
    <w:p w:rsidR="00187EE8" w:rsidRPr="00065B63" w:rsidRDefault="00187EE8" w:rsidP="00187EE8">
      <w:pPr>
        <w:rPr>
          <w:rFonts w:ascii="Times New Roman" w:hAnsi="Times New Roman" w:cs="Times New Roman"/>
          <w:sz w:val="24"/>
          <w:szCs w:val="24"/>
        </w:rPr>
      </w:pPr>
    </w:p>
    <w:p w:rsidR="00904FB9" w:rsidRDefault="00904FB9"/>
    <w:sectPr w:rsidR="00904FB9" w:rsidSect="00AE1C22">
      <w:footerReference w:type="default" r:id="rId25"/>
      <w:pgSz w:w="11906" w:h="16838"/>
      <w:pgMar w:top="426" w:right="850" w:bottom="28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2B" w:rsidRDefault="0008312B" w:rsidP="00311C37">
      <w:pPr>
        <w:spacing w:after="0" w:line="240" w:lineRule="auto"/>
      </w:pPr>
      <w:r>
        <w:separator/>
      </w:r>
    </w:p>
  </w:endnote>
  <w:endnote w:type="continuationSeparator" w:id="0">
    <w:p w:rsidR="0008312B" w:rsidRDefault="0008312B" w:rsidP="0031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74253"/>
      <w:docPartObj>
        <w:docPartGallery w:val="Page Numbers (Bottom of Page)"/>
        <w:docPartUnique/>
      </w:docPartObj>
    </w:sdtPr>
    <w:sdtEndPr/>
    <w:sdtContent>
      <w:p w:rsidR="00675E78" w:rsidRDefault="00675E7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69">
          <w:rPr>
            <w:noProof/>
          </w:rPr>
          <w:t>1</w:t>
        </w:r>
        <w:r>
          <w:fldChar w:fldCharType="end"/>
        </w:r>
      </w:p>
    </w:sdtContent>
  </w:sdt>
  <w:p w:rsidR="00675E78" w:rsidRDefault="00675E7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2B" w:rsidRDefault="0008312B" w:rsidP="00311C37">
      <w:pPr>
        <w:spacing w:after="0" w:line="240" w:lineRule="auto"/>
      </w:pPr>
      <w:r>
        <w:separator/>
      </w:r>
    </w:p>
  </w:footnote>
  <w:footnote w:type="continuationSeparator" w:id="0">
    <w:p w:rsidR="0008312B" w:rsidRDefault="0008312B" w:rsidP="0031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181"/>
    <w:multiLevelType w:val="hybridMultilevel"/>
    <w:tmpl w:val="ED3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899"/>
    <w:multiLevelType w:val="hybridMultilevel"/>
    <w:tmpl w:val="95FE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3B4C"/>
    <w:multiLevelType w:val="hybridMultilevel"/>
    <w:tmpl w:val="0D3C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861A3"/>
    <w:multiLevelType w:val="hybridMultilevel"/>
    <w:tmpl w:val="2A1E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173D"/>
    <w:multiLevelType w:val="hybridMultilevel"/>
    <w:tmpl w:val="6DCC8F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A25F19"/>
    <w:multiLevelType w:val="hybridMultilevel"/>
    <w:tmpl w:val="ABAC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B813D7"/>
    <w:multiLevelType w:val="hybridMultilevel"/>
    <w:tmpl w:val="A8F0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634B"/>
    <w:multiLevelType w:val="hybridMultilevel"/>
    <w:tmpl w:val="057A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4E7D"/>
    <w:multiLevelType w:val="hybridMultilevel"/>
    <w:tmpl w:val="96EA21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8A424E1"/>
    <w:multiLevelType w:val="hybridMultilevel"/>
    <w:tmpl w:val="FA402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52B7F"/>
    <w:multiLevelType w:val="hybridMultilevel"/>
    <w:tmpl w:val="4BECE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70C4F"/>
    <w:multiLevelType w:val="hybridMultilevel"/>
    <w:tmpl w:val="A4AE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42307"/>
    <w:multiLevelType w:val="hybridMultilevel"/>
    <w:tmpl w:val="2A1E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A17EF"/>
    <w:multiLevelType w:val="multilevel"/>
    <w:tmpl w:val="D3C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15"/>
    <w:rsid w:val="0008312B"/>
    <w:rsid w:val="00093244"/>
    <w:rsid w:val="000A5C77"/>
    <w:rsid w:val="000A7E05"/>
    <w:rsid w:val="00101842"/>
    <w:rsid w:val="00105365"/>
    <w:rsid w:val="001243FF"/>
    <w:rsid w:val="00144663"/>
    <w:rsid w:val="0016606F"/>
    <w:rsid w:val="00187EE8"/>
    <w:rsid w:val="001D0233"/>
    <w:rsid w:val="001D5CAE"/>
    <w:rsid w:val="00213483"/>
    <w:rsid w:val="00231A68"/>
    <w:rsid w:val="00273030"/>
    <w:rsid w:val="002B12E3"/>
    <w:rsid w:val="002C57C5"/>
    <w:rsid w:val="002D66FE"/>
    <w:rsid w:val="00311C37"/>
    <w:rsid w:val="00314861"/>
    <w:rsid w:val="00346D75"/>
    <w:rsid w:val="00396A46"/>
    <w:rsid w:val="003C3247"/>
    <w:rsid w:val="003E4F17"/>
    <w:rsid w:val="0048667A"/>
    <w:rsid w:val="00491647"/>
    <w:rsid w:val="004D280E"/>
    <w:rsid w:val="00503472"/>
    <w:rsid w:val="00507124"/>
    <w:rsid w:val="00530760"/>
    <w:rsid w:val="00532014"/>
    <w:rsid w:val="00557365"/>
    <w:rsid w:val="00560F68"/>
    <w:rsid w:val="005760F4"/>
    <w:rsid w:val="00576BB0"/>
    <w:rsid w:val="00583BDF"/>
    <w:rsid w:val="005B164A"/>
    <w:rsid w:val="005B2584"/>
    <w:rsid w:val="005B3C2A"/>
    <w:rsid w:val="00645B4D"/>
    <w:rsid w:val="00650FD1"/>
    <w:rsid w:val="00660BF4"/>
    <w:rsid w:val="00675E78"/>
    <w:rsid w:val="00721A44"/>
    <w:rsid w:val="00727FD6"/>
    <w:rsid w:val="007857BB"/>
    <w:rsid w:val="00794130"/>
    <w:rsid w:val="0088524B"/>
    <w:rsid w:val="00886D10"/>
    <w:rsid w:val="008944D2"/>
    <w:rsid w:val="008D60CA"/>
    <w:rsid w:val="00904FB9"/>
    <w:rsid w:val="009A38E9"/>
    <w:rsid w:val="009A6A59"/>
    <w:rsid w:val="00A46CAA"/>
    <w:rsid w:val="00A6292C"/>
    <w:rsid w:val="00A76793"/>
    <w:rsid w:val="00A91C74"/>
    <w:rsid w:val="00AA25ED"/>
    <w:rsid w:val="00AE1C22"/>
    <w:rsid w:val="00AF23A9"/>
    <w:rsid w:val="00B01574"/>
    <w:rsid w:val="00B0573B"/>
    <w:rsid w:val="00B56B17"/>
    <w:rsid w:val="00B96777"/>
    <w:rsid w:val="00BB6B74"/>
    <w:rsid w:val="00C16567"/>
    <w:rsid w:val="00C238B7"/>
    <w:rsid w:val="00C24A58"/>
    <w:rsid w:val="00C4015C"/>
    <w:rsid w:val="00C57636"/>
    <w:rsid w:val="00C57AD8"/>
    <w:rsid w:val="00C97A69"/>
    <w:rsid w:val="00CB3C26"/>
    <w:rsid w:val="00CD1EFF"/>
    <w:rsid w:val="00CE1070"/>
    <w:rsid w:val="00D301EE"/>
    <w:rsid w:val="00D42B12"/>
    <w:rsid w:val="00D558C2"/>
    <w:rsid w:val="00D61292"/>
    <w:rsid w:val="00DC071A"/>
    <w:rsid w:val="00E41985"/>
    <w:rsid w:val="00E71D15"/>
    <w:rsid w:val="00E77544"/>
    <w:rsid w:val="00E85229"/>
    <w:rsid w:val="00ED7545"/>
    <w:rsid w:val="00EF3EFC"/>
    <w:rsid w:val="00F05FDB"/>
    <w:rsid w:val="00F14255"/>
    <w:rsid w:val="00F66488"/>
    <w:rsid w:val="00FD41C3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E8"/>
  </w:style>
  <w:style w:type="paragraph" w:styleId="3">
    <w:name w:val="heading 3"/>
    <w:basedOn w:val="a"/>
    <w:link w:val="30"/>
    <w:uiPriority w:val="9"/>
    <w:qFormat/>
    <w:rsid w:val="00187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E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E8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187E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187EE8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187EE8"/>
    <w:pPr>
      <w:ind w:left="720"/>
      <w:contextualSpacing/>
    </w:pPr>
  </w:style>
  <w:style w:type="table" w:styleId="aa">
    <w:name w:val="Table Grid"/>
    <w:basedOn w:val="a1"/>
    <w:rsid w:val="00187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187EE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R1">
    <w:name w:val="FR1"/>
    <w:rsid w:val="00187EE8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87E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87EE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187EE8"/>
    <w:rPr>
      <w:b/>
      <w:bCs/>
    </w:rPr>
  </w:style>
  <w:style w:type="character" w:styleId="ad">
    <w:name w:val="Emphasis"/>
    <w:basedOn w:val="a0"/>
    <w:uiPriority w:val="20"/>
    <w:qFormat/>
    <w:rsid w:val="00187EE8"/>
    <w:rPr>
      <w:i/>
      <w:iCs/>
    </w:rPr>
  </w:style>
  <w:style w:type="paragraph" w:customStyle="1" w:styleId="TableText">
    <w:name w:val="Table Text"/>
    <w:rsid w:val="00187E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Body Text"/>
    <w:basedOn w:val="a"/>
    <w:link w:val="af"/>
    <w:rsid w:val="00187E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87E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187E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1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11C37"/>
  </w:style>
  <w:style w:type="paragraph" w:styleId="af2">
    <w:name w:val="footer"/>
    <w:basedOn w:val="a"/>
    <w:link w:val="af3"/>
    <w:uiPriority w:val="99"/>
    <w:unhideWhenUsed/>
    <w:rsid w:val="0031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11C37"/>
  </w:style>
  <w:style w:type="table" w:styleId="1-4">
    <w:name w:val="Medium Grid 1 Accent 4"/>
    <w:basedOn w:val="a1"/>
    <w:uiPriority w:val="67"/>
    <w:rsid w:val="00346D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346D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Light Shading Accent 3"/>
    <w:basedOn w:val="a1"/>
    <w:uiPriority w:val="60"/>
    <w:rsid w:val="00346D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E8"/>
  </w:style>
  <w:style w:type="paragraph" w:styleId="3">
    <w:name w:val="heading 3"/>
    <w:basedOn w:val="a"/>
    <w:link w:val="30"/>
    <w:uiPriority w:val="9"/>
    <w:qFormat/>
    <w:rsid w:val="00187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E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E8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187E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187EE8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187EE8"/>
    <w:pPr>
      <w:ind w:left="720"/>
      <w:contextualSpacing/>
    </w:pPr>
  </w:style>
  <w:style w:type="table" w:styleId="aa">
    <w:name w:val="Table Grid"/>
    <w:basedOn w:val="a1"/>
    <w:rsid w:val="00187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187EE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R1">
    <w:name w:val="FR1"/>
    <w:rsid w:val="00187EE8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87E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87EE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187EE8"/>
    <w:rPr>
      <w:b/>
      <w:bCs/>
    </w:rPr>
  </w:style>
  <w:style w:type="character" w:styleId="ad">
    <w:name w:val="Emphasis"/>
    <w:basedOn w:val="a0"/>
    <w:uiPriority w:val="20"/>
    <w:qFormat/>
    <w:rsid w:val="00187EE8"/>
    <w:rPr>
      <w:i/>
      <w:iCs/>
    </w:rPr>
  </w:style>
  <w:style w:type="paragraph" w:customStyle="1" w:styleId="TableText">
    <w:name w:val="Table Text"/>
    <w:rsid w:val="00187E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Body Text"/>
    <w:basedOn w:val="a"/>
    <w:link w:val="af"/>
    <w:rsid w:val="00187E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87E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187E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1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11C37"/>
  </w:style>
  <w:style w:type="paragraph" w:styleId="af2">
    <w:name w:val="footer"/>
    <w:basedOn w:val="a"/>
    <w:link w:val="af3"/>
    <w:uiPriority w:val="99"/>
    <w:unhideWhenUsed/>
    <w:rsid w:val="0031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11C37"/>
  </w:style>
  <w:style w:type="table" w:styleId="1-4">
    <w:name w:val="Medium Grid 1 Accent 4"/>
    <w:basedOn w:val="a1"/>
    <w:uiPriority w:val="67"/>
    <w:rsid w:val="00346D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346D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Light Shading Accent 3"/>
    <w:basedOn w:val="a1"/>
    <w:uiPriority w:val="60"/>
    <w:rsid w:val="00346D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hs_hpch.kuir.zabedu.ru/wp-content/uploads/2019/10/%D0%BF%D0%BE%D1%81%D1%82.-%E2%84%96517-%D0%BE%D1%82-03.09.2019-%D0%B3..pdf" TargetMode="External"/><Relationship Id="rId18" Type="http://schemas.openxmlformats.org/officeDocument/2006/relationships/chart" Target="charts/chart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langbibl-media5.ucoz.ru/load/prezentacii/zavlekalochka/vspominaem_ljubimye_knigi/6-1-0-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s_hpch.kuir.zabedu.ru/wp-content/uploads/2019/10/%D0%BF%D0%BE%D0%BB%D0%BE%D0%B6%D0%B5%D0%BD%D0%B8%D0%B5-%D0%BE%D0%B1-%D0%BE%D0%BA%D0%B0%D0%B7%D0%B0%D0%BD%D0%B8%D0%B8-%D0%BF%D0%BB%D0%B0%D1%82%D0%BD%D1%8B%D1%85-%D0%BE%D0%B1%D1%80%D0%B0%D0%B7%D0%BE%D0%B2%D0%B0%D1%82%D0%B5%D0%BB%D1%8C%D0%BD%D1%8B%D1%85-%D1%83%D1%81%D0%BB%D1%83%D0%B3.docx" TargetMode="External"/><Relationship Id="rId17" Type="http://schemas.openxmlformats.org/officeDocument/2006/relationships/chart" Target="charts/chart3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hyperlink" Target="http://langbibl-media5.ucoz.ru/load/skazochnyj_mir_narodnoj_mudrosti/1-1-0-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s_hpch.kuir.zabedu.ru/wp-content/uploads/2019/10/%D0%9F%D0%BE%D1%80%D1%8F%D0%B4%D0%BE%D0%BA-%D0%BE%D1%84%D0%BE%D1%80%D0%BC%D0%BB%D0%B5%D0%BD%D0%B8%D1%8F-%D0%B2%D0%BE%D0%B7%D0%BD%D0%B8%D0%BA%D0%BD%D0%BE%D0%B2%D0%B5%D0%BD%D0%B8%D1%8F-%D0%BA%D0%BE%D0%BD%D0%B2%D0%B5%D1%80%D1%82%D0%B8%D1%80%D0%BE%D0%B2%D0%B0%D0%BD.pdf" TargetMode="External"/><Relationship Id="rId24" Type="http://schemas.openxmlformats.org/officeDocument/2006/relationships/hyperlink" Target="http://langbibl-media5.ucoz.ru/load/literaturnyj_dilizhans/1-1-0-33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://langbibl-media5.ucoz.ru/load/istoricheskij_vojazh_po_rossijskoj_istorii/1-1-0-3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langbibl-media5.ucoz.ru/load/babushkino_lukoshko/1-1-0-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404.kolp.gov.spb.ru/dokumenty/Lokalnye_akty/2016-2017/1_razdel/15-polozhenie_o_monitoringe_kachestva_obrazovanija.doc" TargetMode="External"/><Relationship Id="rId22" Type="http://schemas.openxmlformats.org/officeDocument/2006/relationships/hyperlink" Target="http://www.myshared.ru/slide/151328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10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10</c:v>
                </c:pt>
                <c:pt idx="5">
                  <c:v>8</c:v>
                </c:pt>
                <c:pt idx="6">
                  <c:v>8</c:v>
                </c:pt>
                <c:pt idx="7">
                  <c:v>8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11</c:v>
                </c:pt>
                <c:pt idx="14">
                  <c:v>7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</c:v>
                </c:pt>
                <c:pt idx="11">
                  <c:v>10</c:v>
                </c:pt>
                <c:pt idx="12">
                  <c:v>13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Лист1!$F$2:$F$21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16224"/>
        <c:axId val="133718016"/>
      </c:lineChart>
      <c:catAx>
        <c:axId val="13371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718016"/>
        <c:crosses val="autoZero"/>
        <c:auto val="1"/>
        <c:lblAlgn val="ctr"/>
        <c:lblOffset val="100"/>
        <c:noMultiLvlLbl val="0"/>
      </c:catAx>
      <c:valAx>
        <c:axId val="13371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71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10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10</c:v>
                </c:pt>
                <c:pt idx="5">
                  <c:v>8</c:v>
                </c:pt>
                <c:pt idx="6">
                  <c:v>8</c:v>
                </c:pt>
                <c:pt idx="7">
                  <c:v>8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11</c:v>
                </c:pt>
                <c:pt idx="14">
                  <c:v>7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</c:v>
                </c:pt>
                <c:pt idx="11">
                  <c:v>10</c:v>
                </c:pt>
                <c:pt idx="12">
                  <c:v>13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11</c:v>
                </c:pt>
                <c:pt idx="14">
                  <c:v>18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24</c:v>
                </c:pt>
              </c:numCache>
            </c:numRef>
          </c:cat>
          <c:val>
            <c:numRef>
              <c:f>Лист1!$F$2:$F$21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4052864"/>
        <c:axId val="134075136"/>
        <c:axId val="134063872"/>
      </c:area3DChart>
      <c:catAx>
        <c:axId val="1340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075136"/>
        <c:crosses val="autoZero"/>
        <c:auto val="1"/>
        <c:lblAlgn val="ctr"/>
        <c:lblOffset val="100"/>
        <c:noMultiLvlLbl val="0"/>
      </c:catAx>
      <c:valAx>
        <c:axId val="13407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052864"/>
        <c:crosses val="autoZero"/>
        <c:crossBetween val="midCat"/>
      </c:valAx>
      <c:serAx>
        <c:axId val="134063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75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70C0"/>
                </a:solidFill>
              </a:rPr>
              <a:t>Уровень образования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spPr>
            <a:gradFill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5400000" scaled="0"/>
            </a:gradFill>
          </c:spPr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профессиональное</c:v>
                </c:pt>
                <c:pt idx="3">
                  <c:v>среднее профессиональное (непедагогическое)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995520"/>
        <c:axId val="131997056"/>
        <c:axId val="134065216"/>
      </c:area3DChart>
      <c:catAx>
        <c:axId val="131995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1997056"/>
        <c:crosses val="autoZero"/>
        <c:auto val="1"/>
        <c:lblAlgn val="ctr"/>
        <c:lblOffset val="100"/>
        <c:noMultiLvlLbl val="0"/>
      </c:catAx>
      <c:valAx>
        <c:axId val="13199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995520"/>
        <c:crosses val="autoZero"/>
        <c:crossBetween val="midCat"/>
      </c:valAx>
      <c:serAx>
        <c:axId val="13406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1997056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0">
                    <a:srgbClr val="FFFF00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5400000" scaled="0"/>
              </a:gradFill>
            </c:spPr>
          </c:dPt>
          <c:dPt>
            <c:idx val="2"/>
            <c:bubble3D val="0"/>
            <c:spPr>
              <a:gradFill>
                <a:gsLst>
                  <a:gs pos="0">
                    <a:srgbClr val="FFF200"/>
                  </a:gs>
                  <a:gs pos="45000">
                    <a:srgbClr val="FF7A00"/>
                  </a:gs>
                  <a:gs pos="70000">
                    <a:srgbClr val="FF0300"/>
                  </a:gs>
                  <a:gs pos="100000">
                    <a:srgbClr val="4D0808"/>
                  </a:gs>
                </a:gsLst>
                <a:lin ang="5400000" scaled="0"/>
              </a:gradFill>
            </c:spPr>
          </c:dPt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6641</Words>
  <Characters>37858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64</cp:revision>
  <cp:lastPrinted>2019-10-22T06:59:00Z</cp:lastPrinted>
  <dcterms:created xsi:type="dcterms:W3CDTF">2019-10-18T14:39:00Z</dcterms:created>
  <dcterms:modified xsi:type="dcterms:W3CDTF">2020-04-19T14:20:00Z</dcterms:modified>
</cp:coreProperties>
</file>